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B02298" w14:textId="77777777" w:rsidR="00BA0ED3" w:rsidRPr="00BA0ED3" w:rsidRDefault="00BA0ED3" w:rsidP="00BA0ED3">
      <w:pPr>
        <w:rPr>
          <w:rFonts w:asciiTheme="minorHAnsi" w:hAnsiTheme="minorHAnsi" w:cstheme="minorHAnsi"/>
          <w:sz w:val="24"/>
          <w:szCs w:val="24"/>
        </w:rPr>
      </w:pPr>
      <w:r w:rsidRPr="00BA0ED3">
        <w:rPr>
          <w:rFonts w:asciiTheme="minorHAnsi" w:hAnsiTheme="minorHAnsi" w:cstheme="minorHAnsi"/>
          <w:sz w:val="24"/>
          <w:szCs w:val="24"/>
        </w:rPr>
        <w:t>Številka: 100-0006/2026-25</w:t>
      </w:r>
    </w:p>
    <w:p w14:paraId="4E2BF609" w14:textId="6718DCCE" w:rsidR="00BA0ED3" w:rsidRPr="00BA0ED3" w:rsidRDefault="00BA0ED3" w:rsidP="00BA0ED3">
      <w:pPr>
        <w:rPr>
          <w:rFonts w:asciiTheme="minorHAnsi" w:hAnsiTheme="minorHAnsi" w:cstheme="minorHAnsi"/>
          <w:sz w:val="24"/>
          <w:szCs w:val="24"/>
        </w:rPr>
      </w:pPr>
      <w:r w:rsidRPr="00BA0ED3">
        <w:rPr>
          <w:rFonts w:asciiTheme="minorHAnsi" w:hAnsiTheme="minorHAnsi" w:cstheme="minorHAnsi"/>
          <w:sz w:val="24"/>
          <w:szCs w:val="24"/>
        </w:rPr>
        <w:t>Datum: 2</w:t>
      </w:r>
      <w:r w:rsidR="0074277C">
        <w:rPr>
          <w:rFonts w:asciiTheme="minorHAnsi" w:hAnsiTheme="minorHAnsi" w:cstheme="minorHAnsi"/>
          <w:sz w:val="24"/>
          <w:szCs w:val="24"/>
        </w:rPr>
        <w:t>5</w:t>
      </w:r>
      <w:r w:rsidRPr="00BA0ED3">
        <w:rPr>
          <w:rFonts w:asciiTheme="minorHAnsi" w:hAnsiTheme="minorHAnsi" w:cstheme="minorHAnsi"/>
          <w:sz w:val="24"/>
          <w:szCs w:val="24"/>
        </w:rPr>
        <w:t xml:space="preserve">. </w:t>
      </w:r>
      <w:r w:rsidR="0074277C">
        <w:rPr>
          <w:rFonts w:asciiTheme="minorHAnsi" w:hAnsiTheme="minorHAnsi" w:cstheme="minorHAnsi"/>
          <w:sz w:val="24"/>
          <w:szCs w:val="24"/>
        </w:rPr>
        <w:t>0</w:t>
      </w:r>
      <w:r w:rsidRPr="00BA0ED3">
        <w:rPr>
          <w:rFonts w:asciiTheme="minorHAnsi" w:hAnsiTheme="minorHAnsi" w:cstheme="minorHAnsi"/>
          <w:sz w:val="24"/>
          <w:szCs w:val="24"/>
        </w:rPr>
        <w:t>8. 2026</w:t>
      </w:r>
    </w:p>
    <w:p w14:paraId="078AA8CA" w14:textId="77777777" w:rsidR="00BA0ED3" w:rsidRPr="00BA0ED3" w:rsidRDefault="00BA0ED3" w:rsidP="00BA0ED3">
      <w:pPr>
        <w:rPr>
          <w:rFonts w:asciiTheme="minorHAnsi" w:hAnsiTheme="minorHAnsi" w:cstheme="minorHAnsi"/>
          <w:sz w:val="24"/>
          <w:szCs w:val="24"/>
        </w:rPr>
      </w:pPr>
    </w:p>
    <w:p w14:paraId="052F75AE" w14:textId="77777777" w:rsidR="00A37174"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Na podlagi 63. člena Zakona o javnih uslužbencih (Uradni list RS, št. </w:t>
      </w:r>
      <w:hyperlink r:id="rId8" w:tgtFrame="_blank" w:tooltip="Zakon o javnih uslužbencih (ZJU-1)" w:history="1">
        <w:r w:rsidRPr="00BA0ED3">
          <w:rPr>
            <w:rStyle w:val="Hiperpovezava"/>
            <w:rFonts w:asciiTheme="minorHAnsi" w:hAnsiTheme="minorHAnsi" w:cstheme="minorHAnsi"/>
            <w:sz w:val="24"/>
            <w:szCs w:val="24"/>
          </w:rPr>
          <w:t>32/25</w:t>
        </w:r>
      </w:hyperlink>
      <w:r w:rsidRPr="00BA0ED3">
        <w:rPr>
          <w:rFonts w:asciiTheme="minorHAnsi" w:hAnsiTheme="minorHAnsi" w:cstheme="minorHAnsi"/>
          <w:sz w:val="24"/>
          <w:szCs w:val="24"/>
        </w:rPr>
        <w:t>) objavlja Občina Komenda, Zajčeva cesta 23, 1218 Komenda,</w:t>
      </w:r>
      <w:r>
        <w:rPr>
          <w:rFonts w:asciiTheme="minorHAnsi" w:hAnsiTheme="minorHAnsi" w:cstheme="minorHAnsi"/>
          <w:sz w:val="24"/>
          <w:szCs w:val="24"/>
        </w:rPr>
        <w:t xml:space="preserve"> </w:t>
      </w:r>
    </w:p>
    <w:p w14:paraId="2258C4B0" w14:textId="77777777" w:rsidR="00A37174" w:rsidRDefault="00A37174" w:rsidP="00BA0ED3">
      <w:pPr>
        <w:jc w:val="both"/>
        <w:rPr>
          <w:rFonts w:asciiTheme="minorHAnsi" w:hAnsiTheme="minorHAnsi" w:cstheme="minorHAnsi"/>
          <w:sz w:val="24"/>
          <w:szCs w:val="24"/>
        </w:rPr>
      </w:pPr>
    </w:p>
    <w:p w14:paraId="3986F14C" w14:textId="08C2558D" w:rsidR="00BA0ED3" w:rsidRPr="00A37174" w:rsidRDefault="00BA0ED3" w:rsidP="00A37174">
      <w:pPr>
        <w:jc w:val="center"/>
        <w:rPr>
          <w:rFonts w:asciiTheme="minorHAnsi" w:hAnsiTheme="minorHAnsi" w:cstheme="minorHAnsi"/>
          <w:b/>
          <w:bCs/>
          <w:sz w:val="24"/>
          <w:szCs w:val="24"/>
        </w:rPr>
      </w:pPr>
      <w:r w:rsidRPr="00A37174">
        <w:rPr>
          <w:rFonts w:asciiTheme="minorHAnsi" w:hAnsiTheme="minorHAnsi" w:cstheme="minorHAnsi"/>
          <w:b/>
          <w:bCs/>
          <w:sz w:val="24"/>
          <w:szCs w:val="24"/>
        </w:rPr>
        <w:t>javni natečaj za položajno delovno mesto</w:t>
      </w:r>
    </w:p>
    <w:p w14:paraId="08E3C31C" w14:textId="77777777" w:rsidR="00BA0ED3" w:rsidRPr="00BA0ED3" w:rsidRDefault="00BA0ED3" w:rsidP="00BA0ED3">
      <w:pPr>
        <w:rPr>
          <w:rFonts w:asciiTheme="minorHAnsi" w:hAnsiTheme="minorHAnsi" w:cstheme="minorHAnsi"/>
          <w:sz w:val="24"/>
          <w:szCs w:val="24"/>
        </w:rPr>
      </w:pPr>
    </w:p>
    <w:p w14:paraId="24C0BC20" w14:textId="04340FB7" w:rsidR="00BA0ED3" w:rsidRPr="00BA0ED3" w:rsidRDefault="00BA0ED3" w:rsidP="00BA0ED3">
      <w:pPr>
        <w:jc w:val="center"/>
        <w:rPr>
          <w:rFonts w:asciiTheme="minorHAnsi" w:hAnsiTheme="minorHAnsi" w:cstheme="minorHAnsi"/>
          <w:b/>
          <w:bCs/>
          <w:sz w:val="24"/>
          <w:szCs w:val="24"/>
        </w:rPr>
      </w:pPr>
      <w:r w:rsidRPr="00BA0ED3">
        <w:rPr>
          <w:rFonts w:asciiTheme="minorHAnsi" w:hAnsiTheme="minorHAnsi" w:cstheme="minorHAnsi"/>
          <w:b/>
          <w:bCs/>
          <w:sz w:val="24"/>
          <w:szCs w:val="24"/>
        </w:rPr>
        <w:t>DIREKTOR OBČINSKE UPRAVE</w:t>
      </w:r>
    </w:p>
    <w:p w14:paraId="10FDDEE3" w14:textId="77777777" w:rsidR="00BA0ED3" w:rsidRPr="00BA0ED3" w:rsidRDefault="00BA0ED3" w:rsidP="00BA0ED3">
      <w:pPr>
        <w:rPr>
          <w:rFonts w:asciiTheme="minorHAnsi" w:hAnsiTheme="minorHAnsi" w:cstheme="minorHAnsi"/>
          <w:sz w:val="24"/>
          <w:szCs w:val="24"/>
        </w:rPr>
      </w:pPr>
    </w:p>
    <w:p w14:paraId="765C53F9"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Kandidati, ki se bodo prijavili na prosto delovno mesto, razpisano za določen čas, morajo poleg splošnih pogojev, ki jih urejajo predpisi s področja delovnega prava, izpolnjevati še naslednje pogoje:</w:t>
      </w:r>
    </w:p>
    <w:p w14:paraId="4F0E696C" w14:textId="77777777" w:rsidR="00BA0ED3" w:rsidRPr="00BA0ED3" w:rsidRDefault="00BA0ED3" w:rsidP="00BA0ED3">
      <w:pPr>
        <w:rPr>
          <w:rFonts w:asciiTheme="minorHAnsi" w:hAnsiTheme="minorHAnsi" w:cstheme="minorHAnsi"/>
          <w:sz w:val="24"/>
          <w:szCs w:val="24"/>
        </w:rPr>
      </w:pPr>
    </w:p>
    <w:p w14:paraId="76EF38B6"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iCs/>
          <w:sz w:val="24"/>
          <w:szCs w:val="24"/>
        </w:rPr>
        <w:t xml:space="preserve">imeti najmanj visokošolsko univerzitetno izobraževanje (prejšnje)/visokošolska univerzitetna izobrazba (prejšnja) oziroma specialistično izobraževanje po visokošolski strokovni izobrazbi (prejšnje)/specializacija po visokošolski strokovni izobrazbi (prejšnja) oziroma magistrsko izobraževanje po visokošolski strokovni izobrazbi (prejšnje)/magisterij po visokošolski strokovni izobrazbi (prejšnja) oziroma magistrsko izobraževanje (druga bolonjska stopnja)/magistrska izobrazba (druga bolonjska stopnja),  </w:t>
      </w:r>
    </w:p>
    <w:p w14:paraId="525F8E36"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sz w:val="24"/>
          <w:szCs w:val="24"/>
        </w:rPr>
        <w:t>imeti najmanj 6 let delovnih izkušenj,</w:t>
      </w:r>
    </w:p>
    <w:p w14:paraId="36DF7D44" w14:textId="77777777" w:rsidR="00BA0ED3" w:rsidRPr="00BA0ED3" w:rsidRDefault="00BA0ED3" w:rsidP="00BA0ED3">
      <w:pPr>
        <w:numPr>
          <w:ilvl w:val="0"/>
          <w:numId w:val="39"/>
        </w:numPr>
        <w:rPr>
          <w:rFonts w:asciiTheme="minorHAnsi" w:hAnsiTheme="minorHAnsi" w:cstheme="minorHAnsi"/>
          <w:iCs/>
          <w:sz w:val="24"/>
          <w:szCs w:val="24"/>
        </w:rPr>
      </w:pPr>
      <w:r w:rsidRPr="00BA0ED3">
        <w:rPr>
          <w:rFonts w:asciiTheme="minorHAnsi" w:hAnsiTheme="minorHAnsi" w:cstheme="minorHAnsi"/>
          <w:iCs/>
          <w:sz w:val="24"/>
          <w:szCs w:val="24"/>
        </w:rPr>
        <w:t>opravljeno obvezno usposabljanje za imenovanje v naziv (v kolikor ga izbrani kandidat nima, ga mora</w:t>
      </w:r>
      <w:r w:rsidRPr="00BA0ED3">
        <w:rPr>
          <w:rFonts w:asciiTheme="minorHAnsi" w:hAnsiTheme="minorHAnsi" w:cstheme="minorHAnsi"/>
          <w:sz w:val="24"/>
          <w:szCs w:val="24"/>
        </w:rPr>
        <w:t xml:space="preserve"> opraviti v zakonsko določenem roku),</w:t>
      </w:r>
    </w:p>
    <w:p w14:paraId="36D576C4" w14:textId="77777777" w:rsidR="00BA0ED3" w:rsidRPr="00BA0ED3" w:rsidRDefault="00BA0ED3" w:rsidP="00BA0ED3">
      <w:pPr>
        <w:numPr>
          <w:ilvl w:val="0"/>
          <w:numId w:val="39"/>
        </w:numPr>
        <w:rPr>
          <w:rFonts w:asciiTheme="minorHAnsi" w:hAnsiTheme="minorHAnsi" w:cstheme="minorHAnsi"/>
          <w:iCs/>
          <w:sz w:val="24"/>
          <w:szCs w:val="24"/>
        </w:rPr>
      </w:pPr>
      <w:r w:rsidRPr="00BA0ED3">
        <w:rPr>
          <w:rFonts w:asciiTheme="minorHAnsi" w:hAnsiTheme="minorHAnsi" w:cstheme="minorHAnsi"/>
          <w:sz w:val="24"/>
          <w:szCs w:val="24"/>
        </w:rPr>
        <w:t>opravljen strokovni izpit iz splošnega upravnega postopka 2. stopnje (v kolikor ga izbrani kandidat nima, ga mora opraviti v zakonsko določenem roku),</w:t>
      </w:r>
    </w:p>
    <w:p w14:paraId="363A079C" w14:textId="77777777" w:rsidR="00BA0ED3" w:rsidRPr="00BA0ED3" w:rsidRDefault="00BA0ED3" w:rsidP="00BA0ED3">
      <w:pPr>
        <w:numPr>
          <w:ilvl w:val="0"/>
          <w:numId w:val="39"/>
        </w:numPr>
        <w:rPr>
          <w:rFonts w:asciiTheme="minorHAnsi" w:hAnsiTheme="minorHAnsi" w:cstheme="minorHAnsi"/>
          <w:iCs/>
          <w:sz w:val="24"/>
          <w:szCs w:val="24"/>
        </w:rPr>
      </w:pPr>
      <w:r w:rsidRPr="00BA0ED3">
        <w:rPr>
          <w:rFonts w:asciiTheme="minorHAnsi" w:hAnsiTheme="minorHAnsi" w:cstheme="minorHAnsi"/>
          <w:sz w:val="24"/>
          <w:szCs w:val="24"/>
        </w:rPr>
        <w:t>funkcionalna znanja upravnega vodenja in upravljanja kadrovskih virov (slednja se pridobijo v 1 (enem) letu od dneva imenovanja na položaj),</w:t>
      </w:r>
    </w:p>
    <w:p w14:paraId="6B42AD4F"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sz w:val="24"/>
          <w:szCs w:val="24"/>
        </w:rPr>
        <w:t>državljanstvo Republike Slovenije,</w:t>
      </w:r>
    </w:p>
    <w:p w14:paraId="77FF8E08"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sz w:val="24"/>
          <w:szCs w:val="24"/>
        </w:rPr>
        <w:t>znanje uradnega jezika,</w:t>
      </w:r>
    </w:p>
    <w:p w14:paraId="21F8BD1F"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iCs/>
          <w:sz w:val="24"/>
          <w:szCs w:val="24"/>
        </w:rPr>
        <w:t xml:space="preserve">ne smejo  </w:t>
      </w:r>
      <w:r w:rsidRPr="00BA0ED3">
        <w:rPr>
          <w:rFonts w:asciiTheme="minorHAnsi" w:hAnsiTheme="minorHAnsi" w:cstheme="minorHAnsi"/>
          <w:sz w:val="24"/>
          <w:szCs w:val="24"/>
        </w:rPr>
        <w:t>biti pravnomočno obsojeni zaradi naklepnega kaznivega dejanja, ki se preganja po uradni dolžnosti in ne smejo biti obsojeni na nepogojno kazen zapora v trajanju več kot šest mesecev,</w:t>
      </w:r>
    </w:p>
    <w:p w14:paraId="5E7C1D9C" w14:textId="77777777" w:rsidR="00BA0ED3" w:rsidRPr="00BA0ED3" w:rsidRDefault="00BA0ED3" w:rsidP="00BA0ED3">
      <w:pPr>
        <w:numPr>
          <w:ilvl w:val="0"/>
          <w:numId w:val="39"/>
        </w:numPr>
        <w:rPr>
          <w:rFonts w:asciiTheme="minorHAnsi" w:hAnsiTheme="minorHAnsi" w:cstheme="minorHAnsi"/>
          <w:sz w:val="24"/>
          <w:szCs w:val="24"/>
        </w:rPr>
      </w:pPr>
      <w:r w:rsidRPr="00BA0ED3">
        <w:rPr>
          <w:rFonts w:asciiTheme="minorHAnsi" w:hAnsiTheme="minorHAnsi" w:cstheme="minorHAnsi"/>
          <w:sz w:val="24"/>
          <w:szCs w:val="24"/>
        </w:rPr>
        <w:t>zoper njih ne sme biti vložena pravnomočna obtožnica zaradi naklepnega kaznivega dejanja, ki se preganja po uradni dolžnosti.</w:t>
      </w:r>
    </w:p>
    <w:p w14:paraId="5A88D139" w14:textId="77777777" w:rsidR="00BA0ED3" w:rsidRPr="00BA0ED3" w:rsidRDefault="00BA0ED3" w:rsidP="00BA0ED3">
      <w:pPr>
        <w:rPr>
          <w:rFonts w:asciiTheme="minorHAnsi" w:hAnsiTheme="minorHAnsi" w:cstheme="minorHAnsi"/>
          <w:sz w:val="24"/>
          <w:szCs w:val="24"/>
        </w:rPr>
      </w:pPr>
    </w:p>
    <w:p w14:paraId="4DCF5298"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Kot delovne izkušnje se šteje delovna doba na delovnem mestu, za katero se zahteva ista stopnja izobrazbe in čas pripravništva v isti stopnji izobrazbe, ne glede na to, ali je bilo delovno razmerje sklenjeno oziroma pripravništvo opravljeno pri istem ali pri drugem delodajalcu. Za delovne izkušnje se štejejo tudi delovne izkušnje, ki jih je javni uslužbenec pridobil z opravljanjem del na delovnem mestu, za katero se zahteva za eno stopnjo nižja izobrazba, razen pripravništva v eno stopnjo nižji izobrazbi. Kot delovne izkušnje se upošteva tudi delo na enaki stopnji zahtevnosti, kot je delovno mesto, za katero oseba kandidira, pri čemer se upošteva čas opravljanja takega dela in stopnja izobrazbe. Delovne izkušnje se dokazujejo z verodostojnimi listinami, iz katerih sta razvidna čas opravljanje dela in stopnja izobrazbe. </w:t>
      </w:r>
    </w:p>
    <w:p w14:paraId="25A077B9" w14:textId="77777777" w:rsidR="00BA0ED3" w:rsidRPr="00BA0ED3" w:rsidRDefault="00BA0ED3" w:rsidP="00BA0ED3">
      <w:pPr>
        <w:rPr>
          <w:rFonts w:asciiTheme="minorHAnsi" w:hAnsiTheme="minorHAnsi" w:cstheme="minorHAnsi"/>
          <w:sz w:val="24"/>
          <w:szCs w:val="24"/>
        </w:rPr>
      </w:pPr>
    </w:p>
    <w:p w14:paraId="181DBA45"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Za javne uslužbence, ki so opravili strokovni izpit za imenovanje v naziv skladno z določbami Zakona o javnih uslužbencih in/ali so se udeležili priprav na strokovni izpit za imenovanje v naziv, se šteje, da izpolnjujejo pogoj obveznega usposabljanja po 100. členu Zakona o javnih uslužbencih.</w:t>
      </w:r>
    </w:p>
    <w:p w14:paraId="477F962C" w14:textId="77777777" w:rsidR="00BA0ED3" w:rsidRPr="00BA0ED3" w:rsidRDefault="00BA0ED3" w:rsidP="00BA0ED3">
      <w:pPr>
        <w:rPr>
          <w:rFonts w:asciiTheme="minorHAnsi" w:hAnsiTheme="minorHAnsi" w:cstheme="minorHAnsi"/>
          <w:sz w:val="24"/>
          <w:szCs w:val="24"/>
        </w:rPr>
      </w:pPr>
    </w:p>
    <w:p w14:paraId="04B0FD2A"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u w:val="single"/>
        </w:rPr>
        <w:t>Delovno področje</w:t>
      </w:r>
      <w:r w:rsidRPr="00BA0ED3">
        <w:rPr>
          <w:rFonts w:asciiTheme="minorHAnsi" w:hAnsiTheme="minorHAnsi" w:cstheme="minorHAnsi"/>
          <w:sz w:val="24"/>
          <w:szCs w:val="24"/>
        </w:rPr>
        <w:t>: organiziranje in vodenje občinske uprave ter opravljanje drugih najzahtevnejših upravnih in strokovnih nalog.</w:t>
      </w:r>
    </w:p>
    <w:p w14:paraId="14ECEC4F" w14:textId="77777777" w:rsidR="00BA0ED3" w:rsidRPr="00BA0ED3" w:rsidRDefault="00BA0ED3" w:rsidP="00BA0ED3">
      <w:pPr>
        <w:rPr>
          <w:rFonts w:asciiTheme="minorHAnsi" w:hAnsiTheme="minorHAnsi" w:cstheme="minorHAnsi"/>
          <w:sz w:val="24"/>
          <w:szCs w:val="24"/>
        </w:rPr>
      </w:pPr>
    </w:p>
    <w:p w14:paraId="60324114" w14:textId="77777777" w:rsidR="00BA0ED3" w:rsidRPr="00BA0ED3" w:rsidRDefault="00BA0ED3" w:rsidP="00BA0ED3">
      <w:pPr>
        <w:rPr>
          <w:rFonts w:asciiTheme="minorHAnsi" w:hAnsiTheme="minorHAnsi" w:cstheme="minorHAnsi"/>
          <w:sz w:val="24"/>
          <w:szCs w:val="24"/>
        </w:rPr>
      </w:pPr>
      <w:r w:rsidRPr="00BA0ED3">
        <w:rPr>
          <w:rFonts w:asciiTheme="minorHAnsi" w:hAnsiTheme="minorHAnsi" w:cstheme="minorHAnsi"/>
          <w:sz w:val="24"/>
          <w:szCs w:val="24"/>
          <w:u w:val="single"/>
        </w:rPr>
        <w:t>Prijava na prosto delovno mesto mora vsebovati naslednje sestavine</w:t>
      </w:r>
      <w:r w:rsidRPr="00BA0ED3">
        <w:rPr>
          <w:rFonts w:asciiTheme="minorHAnsi" w:hAnsiTheme="minorHAnsi" w:cstheme="minorHAnsi"/>
          <w:sz w:val="24"/>
          <w:szCs w:val="24"/>
        </w:rPr>
        <w:t>:</w:t>
      </w:r>
    </w:p>
    <w:p w14:paraId="02F786D1" w14:textId="77777777" w:rsidR="00BA0ED3" w:rsidRPr="00BA0ED3" w:rsidRDefault="00BA0ED3" w:rsidP="00BA0ED3">
      <w:pPr>
        <w:rPr>
          <w:rFonts w:asciiTheme="minorHAnsi" w:hAnsiTheme="minorHAnsi" w:cstheme="minorHAnsi"/>
          <w:sz w:val="24"/>
          <w:szCs w:val="24"/>
        </w:rPr>
      </w:pPr>
    </w:p>
    <w:p w14:paraId="6CFBBEA3"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Pisno izjavo o izpolnjevanju pogoja glede zahtevane strokovne izobrazbe, iz katere mora biti razvidna raven izobrazbe in smer izobrazbe ter datum zaključka izobraževanja in ustanova, na kateri je bila strokovna izobrazba pridobljena;</w:t>
      </w:r>
    </w:p>
    <w:p w14:paraId="10CD74B2"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 xml:space="preserve">pisno izjavo o vseh dosedanjih zaposlitvah, iz katere je razvidno izpolnjevanje pogoja glede zahtevanih delovnih izkušenj (datum sklenitve in datum prenehanja delovnega razmerja pri posameznem delodajalcu) ter kratek opis del (z navedbo ravni strokovne izobrazbe, zahtevane za to delovno mesto), ki jih je kandidat opravljal pri posameznem delodajalcu; </w:t>
      </w:r>
    </w:p>
    <w:p w14:paraId="3502966C"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pisno izjavo o opravljenem strokovnem izpitu iz splošnega upravnega postopka 2. stopnje (če ga je kandidat že opravil) oz. navedbo, da ga še nima;</w:t>
      </w:r>
    </w:p>
    <w:p w14:paraId="3F518B32"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 xml:space="preserve">pisno izjavo o opravljenem usposabljanju za imenovanje v naziv (če ga je kandidat že opravil) oz. navedbo, da ga še ni opravil; </w:t>
      </w:r>
    </w:p>
    <w:p w14:paraId="3655CE76"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 xml:space="preserve">pisno izjavo o pridobljenih funkcionalnih znanjih upravnega vodenja in upravljanja kadrovskih virov (če jih je kandidat že pridobil) oz. navedbo, da jih še nima; </w:t>
      </w:r>
    </w:p>
    <w:p w14:paraId="14DE61C8"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pisno izjavo kandidata, da je:</w:t>
      </w:r>
    </w:p>
    <w:p w14:paraId="3259F220" w14:textId="77777777" w:rsidR="00BA0ED3" w:rsidRPr="00BA0ED3" w:rsidRDefault="00BA0ED3" w:rsidP="00BA0ED3">
      <w:pPr>
        <w:numPr>
          <w:ilvl w:val="0"/>
          <w:numId w:val="41"/>
        </w:numPr>
        <w:jc w:val="both"/>
        <w:rPr>
          <w:rFonts w:asciiTheme="minorHAnsi" w:hAnsiTheme="minorHAnsi" w:cstheme="minorHAnsi"/>
          <w:sz w:val="24"/>
          <w:szCs w:val="24"/>
        </w:rPr>
      </w:pPr>
      <w:r w:rsidRPr="00BA0ED3">
        <w:rPr>
          <w:rFonts w:asciiTheme="minorHAnsi" w:hAnsiTheme="minorHAnsi" w:cstheme="minorHAnsi"/>
          <w:sz w:val="24"/>
          <w:szCs w:val="24"/>
        </w:rPr>
        <w:t xml:space="preserve">državljan Republike Slovenije, </w:t>
      </w:r>
    </w:p>
    <w:p w14:paraId="3FAA7F81" w14:textId="77777777" w:rsidR="00BA0ED3" w:rsidRPr="00BA0ED3" w:rsidRDefault="00BA0ED3" w:rsidP="00BA0ED3">
      <w:pPr>
        <w:numPr>
          <w:ilvl w:val="0"/>
          <w:numId w:val="41"/>
        </w:numPr>
        <w:jc w:val="both"/>
        <w:rPr>
          <w:rFonts w:asciiTheme="minorHAnsi" w:hAnsiTheme="minorHAnsi" w:cstheme="minorHAnsi"/>
          <w:sz w:val="24"/>
          <w:szCs w:val="24"/>
        </w:rPr>
      </w:pPr>
      <w:r w:rsidRPr="00BA0ED3">
        <w:rPr>
          <w:rFonts w:asciiTheme="minorHAnsi" w:hAnsiTheme="minorHAnsi" w:cstheme="minorHAnsi"/>
          <w:sz w:val="24"/>
          <w:szCs w:val="24"/>
        </w:rPr>
        <w:t>da ima znanje uradnega jezika,</w:t>
      </w:r>
    </w:p>
    <w:p w14:paraId="0AEA5574" w14:textId="77777777" w:rsidR="00BA0ED3" w:rsidRPr="00BA0ED3" w:rsidRDefault="00BA0ED3" w:rsidP="00BA0ED3">
      <w:pPr>
        <w:numPr>
          <w:ilvl w:val="0"/>
          <w:numId w:val="41"/>
        </w:numPr>
        <w:jc w:val="both"/>
        <w:rPr>
          <w:rFonts w:asciiTheme="minorHAnsi" w:hAnsiTheme="minorHAnsi" w:cstheme="minorHAnsi"/>
          <w:sz w:val="24"/>
          <w:szCs w:val="24"/>
        </w:rPr>
      </w:pPr>
      <w:r w:rsidRPr="00BA0ED3">
        <w:rPr>
          <w:rFonts w:asciiTheme="minorHAnsi" w:hAnsiTheme="minorHAnsi" w:cstheme="minorHAnsi"/>
          <w:sz w:val="24"/>
          <w:szCs w:val="24"/>
        </w:rPr>
        <w:t xml:space="preserve">da ni bil pravnomočno obsojen zaradi naklepnega kaznivega dejanja, ki se preganja po uradni dolžnosti, in da ni bil obsojen na nepogojno kazen zapora v trajanju več kot šest mesecev, </w:t>
      </w:r>
    </w:p>
    <w:p w14:paraId="5ADCF198" w14:textId="77777777" w:rsidR="00BA0ED3" w:rsidRPr="00BA0ED3" w:rsidRDefault="00BA0ED3" w:rsidP="00BA0ED3">
      <w:pPr>
        <w:numPr>
          <w:ilvl w:val="0"/>
          <w:numId w:val="41"/>
        </w:numPr>
        <w:jc w:val="both"/>
        <w:rPr>
          <w:rFonts w:asciiTheme="minorHAnsi" w:hAnsiTheme="minorHAnsi" w:cstheme="minorHAnsi"/>
          <w:sz w:val="24"/>
          <w:szCs w:val="24"/>
        </w:rPr>
      </w:pPr>
      <w:r w:rsidRPr="00BA0ED3">
        <w:rPr>
          <w:rFonts w:asciiTheme="minorHAnsi" w:hAnsiTheme="minorHAnsi" w:cstheme="minorHAnsi"/>
          <w:sz w:val="24"/>
          <w:szCs w:val="24"/>
        </w:rPr>
        <w:t xml:space="preserve">da zoper njega ni vložena pravnomočna obtožnica zaradi naklepnega kaznivega dejanja, ki se preganja po uradni dolžnosti; </w:t>
      </w:r>
    </w:p>
    <w:p w14:paraId="692D45BC" w14:textId="77777777" w:rsidR="00BA0ED3" w:rsidRPr="00BA0ED3" w:rsidRDefault="00BA0ED3" w:rsidP="00BA0ED3">
      <w:pPr>
        <w:numPr>
          <w:ilvl w:val="0"/>
          <w:numId w:val="40"/>
        </w:numPr>
        <w:jc w:val="both"/>
        <w:rPr>
          <w:rFonts w:asciiTheme="minorHAnsi" w:hAnsiTheme="minorHAnsi" w:cstheme="minorHAnsi"/>
          <w:sz w:val="24"/>
          <w:szCs w:val="24"/>
        </w:rPr>
      </w:pPr>
      <w:r w:rsidRPr="00BA0ED3">
        <w:rPr>
          <w:rFonts w:asciiTheme="minorHAnsi" w:hAnsiTheme="minorHAnsi" w:cstheme="minorHAnsi"/>
          <w:sz w:val="24"/>
          <w:szCs w:val="24"/>
        </w:rPr>
        <w:t>pisno izjavo, da za namen tega natečajnega postopka dovoljuje Občini Komenda pridobitev podatkov iz  6. točke iz uradne evidence.</w:t>
      </w:r>
    </w:p>
    <w:p w14:paraId="08D91E42" w14:textId="77777777" w:rsidR="00BA0ED3" w:rsidRPr="00BA0ED3" w:rsidRDefault="00BA0ED3" w:rsidP="00BA0ED3">
      <w:pPr>
        <w:rPr>
          <w:rFonts w:asciiTheme="minorHAnsi" w:hAnsiTheme="minorHAnsi" w:cstheme="minorHAnsi"/>
          <w:sz w:val="24"/>
          <w:szCs w:val="24"/>
        </w:rPr>
      </w:pPr>
    </w:p>
    <w:p w14:paraId="0C6A7F1B"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Če kandidat še nima opravljenega usposabljanja za imenovanje v naziv, ga mora opraviti najkasneje v enem letu od sklenitve pogodbe o zaposlitvi. Če kandidat še nima opravljenega strokovnega izpita iz Zakona o splošnem upravnem postopku, ga mora opraviti najkasneje v roku treh mesecev po sklenitvi delovnega razmerja. </w:t>
      </w:r>
    </w:p>
    <w:p w14:paraId="6C9AD9F7" w14:textId="77777777" w:rsidR="00BA0ED3" w:rsidRPr="00BA0ED3" w:rsidRDefault="00BA0ED3" w:rsidP="00BA0ED3">
      <w:pPr>
        <w:jc w:val="both"/>
        <w:rPr>
          <w:rFonts w:asciiTheme="minorHAnsi" w:hAnsiTheme="minorHAnsi" w:cstheme="minorHAnsi"/>
          <w:sz w:val="24"/>
          <w:szCs w:val="24"/>
        </w:rPr>
      </w:pPr>
    </w:p>
    <w:p w14:paraId="0BA8CA8D"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V skladu z 90. členom Zakona o javnih uslužbencih si bo moral izbrani kandidat v roku enega leta od imenovanja na položaj pridobiti funkcionalna znanja upravnega vodenja in upravljanja s kadrovskimi viri, če tovrstnih znanj še nima. </w:t>
      </w:r>
    </w:p>
    <w:p w14:paraId="656F3366" w14:textId="77777777" w:rsidR="00BA0ED3" w:rsidRPr="00BA0ED3" w:rsidRDefault="00BA0ED3" w:rsidP="00BA0ED3">
      <w:pPr>
        <w:jc w:val="both"/>
        <w:rPr>
          <w:rFonts w:asciiTheme="minorHAnsi" w:hAnsiTheme="minorHAnsi" w:cstheme="minorHAnsi"/>
          <w:sz w:val="24"/>
          <w:szCs w:val="24"/>
        </w:rPr>
      </w:pPr>
    </w:p>
    <w:p w14:paraId="7613C863"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Zaželeno je, da vsebuje prijava (na obrazcu) tudi kratek življenjepis in da kandidat v njej poleg formalne izobrazbe navede tudi druga znanja, sposobnosti  in veščine, ki si jih je pridobil. Od kandidata se pričakuje dobro poznavanje pravnih temeljev delovanja lokalne samouprave, organizacijske in vodstvene sposobnosti, usposobljenost za izvajanje najzahtevnejših nalog na področju upravnega poslovanja, usposobljenost za delo z računalnikom, ustrezne komunikacijske veščine in izkušnje s področja sodelovanja z državnimi idr. organi.</w:t>
      </w:r>
    </w:p>
    <w:p w14:paraId="6FFB733A" w14:textId="77777777" w:rsidR="00BA0ED3" w:rsidRPr="00BA0ED3" w:rsidRDefault="00BA0ED3" w:rsidP="00BA0ED3">
      <w:pPr>
        <w:jc w:val="both"/>
        <w:rPr>
          <w:rFonts w:asciiTheme="minorHAnsi" w:hAnsiTheme="minorHAnsi" w:cstheme="minorHAnsi"/>
          <w:sz w:val="24"/>
          <w:szCs w:val="24"/>
        </w:rPr>
      </w:pPr>
    </w:p>
    <w:p w14:paraId="1C805C40"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lastRenderedPageBreak/>
        <w:t>Kandidati, ki ne bodo izpolnjevali vseh natečajnih pogojev se ne bodo uvrstili v izbirni postopek.</w:t>
      </w:r>
    </w:p>
    <w:p w14:paraId="035FD78C" w14:textId="77777777" w:rsidR="00BA0ED3" w:rsidRPr="00BA0ED3" w:rsidRDefault="00BA0ED3" w:rsidP="00BA0ED3">
      <w:pPr>
        <w:rPr>
          <w:rFonts w:asciiTheme="minorHAnsi" w:hAnsiTheme="minorHAnsi" w:cstheme="minorHAnsi"/>
          <w:sz w:val="24"/>
          <w:szCs w:val="24"/>
        </w:rPr>
      </w:pPr>
    </w:p>
    <w:p w14:paraId="0EDCD69A"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Strokovna usposobljenost kandidatov bo presojana na podlagi opisa dosedanjih delovnih izkušenj, izjav prijavljenih kandidatov, dokazil, ki bodo pridobljena iz uradnih evidenc, razgovora s kandidati, ki se bodo uvrstili v zadnji krog izbirnega postopka, ter z eventualno uporabo drugih metod, če bo le-to potrebno. Izbrani kandidat bo imenovan na položaj direktorja občinske uprave za dobo 5 let z možnostjo ponovnega imenovanja. S kandidatom, izbranim na javnem natečaju, se sklene pogodba o zaposlitvi za obdobje petih let. Naloge bo opravljal v prostorih Občine Komenda, na naslovu Zajčeva cesta 23, 1218 Komenda.</w:t>
      </w:r>
    </w:p>
    <w:p w14:paraId="49218306"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w:t>
      </w:r>
    </w:p>
    <w:p w14:paraId="25AC560C"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Kandidati naj vložijo prijavo na posebnem obrazcu, ki se nahaja na spletni strani Občine Komenda - </w:t>
      </w:r>
      <w:hyperlink r:id="rId9" w:history="1">
        <w:r w:rsidRPr="00BA0ED3">
          <w:rPr>
            <w:rStyle w:val="Hiperpovezava"/>
            <w:rFonts w:asciiTheme="minorHAnsi" w:hAnsiTheme="minorHAnsi" w:cstheme="minorHAnsi"/>
            <w:sz w:val="24"/>
            <w:szCs w:val="24"/>
          </w:rPr>
          <w:t>https://komenda.si/objava/1364986</w:t>
        </w:r>
      </w:hyperlink>
      <w:r w:rsidRPr="00BA0ED3">
        <w:rPr>
          <w:rFonts w:asciiTheme="minorHAnsi" w:hAnsiTheme="minorHAnsi" w:cstheme="minorHAnsi"/>
          <w:sz w:val="24"/>
          <w:szCs w:val="24"/>
        </w:rPr>
        <w:t xml:space="preserve"> </w:t>
      </w:r>
    </w:p>
    <w:p w14:paraId="5F6DCE2B" w14:textId="77777777" w:rsidR="00BA0ED3" w:rsidRPr="00BA0ED3" w:rsidRDefault="00BA0ED3" w:rsidP="00BA0ED3">
      <w:pPr>
        <w:jc w:val="both"/>
        <w:rPr>
          <w:rFonts w:asciiTheme="minorHAnsi" w:hAnsiTheme="minorHAnsi" w:cstheme="minorHAnsi"/>
          <w:sz w:val="24"/>
          <w:szCs w:val="24"/>
        </w:rPr>
      </w:pPr>
    </w:p>
    <w:p w14:paraId="128B3039"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Prijavo je potrebno poslati izključno v elektronski obliki na e-naslov Občine Komenda: </w:t>
      </w:r>
      <w:hyperlink r:id="rId10" w:history="1">
        <w:r w:rsidRPr="00BA0ED3">
          <w:rPr>
            <w:rStyle w:val="Hiperpovezava"/>
            <w:rFonts w:asciiTheme="minorHAnsi" w:hAnsiTheme="minorHAnsi" w:cstheme="minorHAnsi"/>
            <w:sz w:val="24"/>
            <w:szCs w:val="24"/>
          </w:rPr>
          <w:t>obcina@komenda.si</w:t>
        </w:r>
      </w:hyperlink>
      <w:r w:rsidRPr="00BA0ED3">
        <w:rPr>
          <w:rFonts w:asciiTheme="minorHAnsi" w:hAnsiTheme="minorHAnsi" w:cstheme="minorHAnsi"/>
          <w:sz w:val="24"/>
          <w:szCs w:val="24"/>
        </w:rPr>
        <w:t>, pri čemer veljavnost prijave ni pogojena z elektronskim podpisom.</w:t>
      </w:r>
    </w:p>
    <w:p w14:paraId="00C5C411" w14:textId="77777777" w:rsidR="00BA0ED3" w:rsidRPr="00BA0ED3" w:rsidRDefault="00BA0ED3" w:rsidP="00BA0ED3">
      <w:pPr>
        <w:jc w:val="both"/>
        <w:rPr>
          <w:rFonts w:asciiTheme="minorHAnsi" w:hAnsiTheme="minorHAnsi" w:cstheme="minorHAnsi"/>
          <w:sz w:val="24"/>
          <w:szCs w:val="24"/>
        </w:rPr>
      </w:pPr>
    </w:p>
    <w:p w14:paraId="3DFF6CFC" w14:textId="313E8B25"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xml:space="preserve">Rok za prijavo je </w:t>
      </w:r>
      <w:r w:rsidRPr="00BA0ED3">
        <w:rPr>
          <w:rFonts w:asciiTheme="minorHAnsi" w:hAnsiTheme="minorHAnsi" w:cstheme="minorHAnsi"/>
          <w:b/>
          <w:bCs/>
          <w:sz w:val="24"/>
          <w:szCs w:val="24"/>
        </w:rPr>
        <w:t>2</w:t>
      </w:r>
      <w:r w:rsidR="002B47D2">
        <w:rPr>
          <w:rFonts w:asciiTheme="minorHAnsi" w:hAnsiTheme="minorHAnsi" w:cstheme="minorHAnsi"/>
          <w:b/>
          <w:bCs/>
          <w:sz w:val="24"/>
          <w:szCs w:val="24"/>
        </w:rPr>
        <w:t>5</w:t>
      </w:r>
      <w:r w:rsidRPr="00BA0ED3">
        <w:rPr>
          <w:rFonts w:asciiTheme="minorHAnsi" w:hAnsiTheme="minorHAnsi" w:cstheme="minorHAnsi"/>
          <w:b/>
          <w:bCs/>
          <w:sz w:val="24"/>
          <w:szCs w:val="24"/>
        </w:rPr>
        <w:t>. 9. 2026 do 23:59.</w:t>
      </w:r>
      <w:r w:rsidRPr="00BA0ED3">
        <w:rPr>
          <w:rFonts w:asciiTheme="minorHAnsi" w:hAnsiTheme="minorHAnsi" w:cstheme="minorHAnsi"/>
          <w:sz w:val="24"/>
          <w:szCs w:val="24"/>
        </w:rPr>
        <w:t xml:space="preserve"> Za prijavo, ki ni oddana na navedeni način, se šteje, da ni bila vložena. Nepopolne vloge in prijave, vložene po izteku roka, prav tako ne bodo uvrščene v izbirni postopek.</w:t>
      </w:r>
    </w:p>
    <w:p w14:paraId="0B04CADB" w14:textId="77777777" w:rsidR="00BA0ED3" w:rsidRPr="00BA0ED3" w:rsidRDefault="00BA0ED3" w:rsidP="00BA0ED3">
      <w:pPr>
        <w:jc w:val="both"/>
        <w:rPr>
          <w:rFonts w:asciiTheme="minorHAnsi" w:hAnsiTheme="minorHAnsi" w:cstheme="minorHAnsi"/>
          <w:sz w:val="24"/>
          <w:szCs w:val="24"/>
        </w:rPr>
      </w:pPr>
    </w:p>
    <w:p w14:paraId="51E6E130"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Obvestilo o končanem postopku javnega natečaja bo objavljeno na zgoraj navedeni spletni strani Občine Komenda. Kandidati bodo o izbiri oz. zaključku postopka javnega natečaja obveščeni predvidoma v roku 15 dni po zaključenem izbirnem postopku, in sicer na elektronski naslov kandidata, s katerega je bila poslana prijava na javni natečaj ali ga je za namen obveščanja v postopku navedel kandidat v prijavi.</w:t>
      </w:r>
    </w:p>
    <w:p w14:paraId="2159E008"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w:t>
      </w:r>
    </w:p>
    <w:p w14:paraId="0FF45479"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Dodatne informacije o poteku postopka javnega natečaja lahko zainteresirani kandidati dobijo na telefonski številki: 01/724 74 16.</w:t>
      </w:r>
    </w:p>
    <w:p w14:paraId="2B5956F6" w14:textId="77777777" w:rsidR="00BA0ED3" w:rsidRPr="00BA0ED3" w:rsidRDefault="00BA0ED3" w:rsidP="00BA0ED3">
      <w:pPr>
        <w:jc w:val="both"/>
        <w:rPr>
          <w:rFonts w:asciiTheme="minorHAnsi" w:hAnsiTheme="minorHAnsi" w:cstheme="minorHAnsi"/>
          <w:sz w:val="24"/>
          <w:szCs w:val="24"/>
        </w:rPr>
      </w:pPr>
      <w:r w:rsidRPr="00BA0ED3">
        <w:rPr>
          <w:rFonts w:asciiTheme="minorHAnsi" w:hAnsiTheme="minorHAnsi" w:cstheme="minorHAnsi"/>
          <w:sz w:val="24"/>
          <w:szCs w:val="24"/>
        </w:rPr>
        <w:t> </w:t>
      </w:r>
      <w:r w:rsidRPr="00BA0ED3">
        <w:rPr>
          <w:rFonts w:asciiTheme="minorHAnsi" w:hAnsiTheme="minorHAnsi" w:cstheme="minorHAnsi"/>
          <w:sz w:val="24"/>
          <w:szCs w:val="24"/>
        </w:rPr>
        <w:br/>
        <w:t>V besedilu natečaja uporabljeni izrazi, zapisani v moški slovnični obliki, so uporabljeni kot nevtralni za ženske in moške.</w:t>
      </w:r>
    </w:p>
    <w:p w14:paraId="1D69ED44" w14:textId="77777777" w:rsidR="00BA0ED3" w:rsidRDefault="00BA0ED3" w:rsidP="00BA0ED3">
      <w:pPr>
        <w:rPr>
          <w:rFonts w:asciiTheme="minorHAnsi" w:hAnsiTheme="minorHAnsi" w:cstheme="minorHAnsi"/>
          <w:sz w:val="24"/>
          <w:szCs w:val="24"/>
        </w:rPr>
      </w:pPr>
    </w:p>
    <w:p w14:paraId="5951BE2F" w14:textId="77777777" w:rsidR="00BA0ED3" w:rsidRPr="00BA0ED3" w:rsidRDefault="00BA0ED3" w:rsidP="00BA0ED3">
      <w:pPr>
        <w:rPr>
          <w:rFonts w:asciiTheme="minorHAnsi" w:hAnsiTheme="minorHAnsi" w:cstheme="minorHAnsi"/>
          <w:sz w:val="24"/>
          <w:szCs w:val="24"/>
        </w:rPr>
      </w:pPr>
    </w:p>
    <w:p w14:paraId="03C011A3" w14:textId="77777777" w:rsidR="00BA0ED3" w:rsidRPr="00BA0ED3" w:rsidRDefault="00BA0ED3" w:rsidP="00BA0ED3">
      <w:pPr>
        <w:rPr>
          <w:rFonts w:asciiTheme="minorHAnsi" w:hAnsiTheme="minorHAnsi" w:cstheme="minorHAnsi"/>
          <w:sz w:val="24"/>
          <w:szCs w:val="24"/>
        </w:rPr>
      </w:pPr>
    </w:p>
    <w:p w14:paraId="7A715C13" w14:textId="3B37AB26" w:rsidR="00BA0ED3" w:rsidRPr="00BA0ED3" w:rsidRDefault="00BA0ED3" w:rsidP="00BA0ED3">
      <w:pPr>
        <w:rPr>
          <w:rFonts w:asciiTheme="minorHAnsi" w:hAnsiTheme="minorHAnsi" w:cstheme="minorHAnsi"/>
          <w:sz w:val="24"/>
          <w:szCs w:val="24"/>
        </w:rPr>
      </w:pPr>
      <w:r w:rsidRPr="00BA0ED3">
        <w:rPr>
          <w:rFonts w:asciiTheme="minorHAnsi" w:hAnsiTheme="minorHAnsi" w:cstheme="minorHAnsi"/>
          <w:sz w:val="24"/>
          <w:szCs w:val="24"/>
        </w:rPr>
        <w:t xml:space="preserve">                                                                                                                   </w:t>
      </w:r>
      <w:r>
        <w:rPr>
          <w:rFonts w:asciiTheme="minorHAnsi" w:hAnsiTheme="minorHAnsi" w:cstheme="minorHAnsi"/>
          <w:sz w:val="24"/>
          <w:szCs w:val="24"/>
        </w:rPr>
        <w:t xml:space="preserve"> </w:t>
      </w:r>
      <w:r w:rsidRPr="00BA0ED3">
        <w:rPr>
          <w:rFonts w:asciiTheme="minorHAnsi" w:hAnsiTheme="minorHAnsi" w:cstheme="minorHAnsi"/>
          <w:sz w:val="24"/>
          <w:szCs w:val="24"/>
        </w:rPr>
        <w:t xml:space="preserve">       Jurij Kern</w:t>
      </w:r>
    </w:p>
    <w:p w14:paraId="69E63824" w14:textId="77777777" w:rsidR="00BA0ED3" w:rsidRPr="00BA0ED3" w:rsidRDefault="00BA0ED3" w:rsidP="00BA0ED3">
      <w:pPr>
        <w:rPr>
          <w:rFonts w:asciiTheme="minorHAnsi" w:hAnsiTheme="minorHAnsi" w:cstheme="minorHAnsi"/>
          <w:sz w:val="24"/>
          <w:szCs w:val="24"/>
        </w:rPr>
      </w:pPr>
      <w:r w:rsidRPr="00BA0ED3">
        <w:rPr>
          <w:rFonts w:asciiTheme="minorHAnsi" w:hAnsiTheme="minorHAnsi" w:cstheme="minorHAnsi"/>
          <w:sz w:val="24"/>
          <w:szCs w:val="24"/>
        </w:rPr>
        <w:t xml:space="preserve">                                                                                                                             ŽUPAN</w:t>
      </w:r>
    </w:p>
    <w:p w14:paraId="4004A501" w14:textId="77777777" w:rsidR="00BA0ED3" w:rsidRPr="00BA0ED3" w:rsidRDefault="00BA0ED3" w:rsidP="00BA0ED3">
      <w:pPr>
        <w:rPr>
          <w:rFonts w:asciiTheme="minorHAnsi" w:hAnsiTheme="minorHAnsi" w:cstheme="minorHAnsi"/>
          <w:sz w:val="24"/>
          <w:szCs w:val="24"/>
        </w:rPr>
      </w:pPr>
    </w:p>
    <w:p w14:paraId="0D3AEEBC" w14:textId="77777777" w:rsidR="00BA0ED3" w:rsidRPr="00BA0ED3" w:rsidRDefault="00BA0ED3" w:rsidP="00BA0ED3">
      <w:pPr>
        <w:rPr>
          <w:rFonts w:asciiTheme="minorHAnsi" w:hAnsiTheme="minorHAnsi" w:cstheme="minorHAnsi"/>
          <w:sz w:val="24"/>
          <w:szCs w:val="24"/>
        </w:rPr>
      </w:pPr>
    </w:p>
    <w:p w14:paraId="28E54DD5" w14:textId="77777777" w:rsidR="00BA0ED3" w:rsidRPr="00BA0ED3" w:rsidRDefault="00BA0ED3" w:rsidP="00BA0ED3">
      <w:pPr>
        <w:rPr>
          <w:rFonts w:asciiTheme="minorHAnsi" w:hAnsiTheme="minorHAnsi" w:cstheme="minorHAnsi"/>
          <w:sz w:val="24"/>
          <w:szCs w:val="24"/>
        </w:rPr>
      </w:pPr>
    </w:p>
    <w:p w14:paraId="6F8E832B" w14:textId="77777777" w:rsidR="00EC1EFA" w:rsidRPr="00BA0ED3" w:rsidRDefault="00EC1EFA" w:rsidP="00EC1EFA">
      <w:pPr>
        <w:rPr>
          <w:rFonts w:asciiTheme="minorHAnsi" w:hAnsiTheme="minorHAnsi" w:cstheme="minorHAnsi"/>
          <w:sz w:val="24"/>
          <w:szCs w:val="24"/>
        </w:rPr>
      </w:pPr>
    </w:p>
    <w:sectPr w:rsidR="00EC1EFA" w:rsidRPr="00BA0ED3" w:rsidSect="0001525D">
      <w:footerReference w:type="default" r:id="rId11"/>
      <w:headerReference w:type="first" r:id="rId12"/>
      <w:footerReference w:type="first" r:id="rId13"/>
      <w:type w:val="continuous"/>
      <w:pgSz w:w="11907" w:h="16840" w:code="9"/>
      <w:pgMar w:top="1135" w:right="1134" w:bottom="1015" w:left="1134" w:header="567" w:footer="284"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6B170" w14:textId="77777777" w:rsidR="002B76FF" w:rsidRDefault="002B76FF">
      <w:r>
        <w:separator/>
      </w:r>
    </w:p>
  </w:endnote>
  <w:endnote w:type="continuationSeparator" w:id="0">
    <w:p w14:paraId="2602C8E6" w14:textId="77777777" w:rsidR="002B76FF" w:rsidRDefault="002B7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Arial MT Black">
    <w:altName w:val="Lucida Console"/>
    <w:charset w:val="EE"/>
    <w:family w:val="auto"/>
    <w:pitch w:val="variable"/>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4C041" w14:textId="3A816E73" w:rsidR="002B3254" w:rsidRDefault="002B3254">
    <w:pPr>
      <w:pStyle w:val="Noga"/>
      <w:pBdr>
        <w:top w:val="single" w:sz="4" w:space="1" w:color="auto"/>
      </w:pBdr>
      <w:rPr>
        <w:rFonts w:ascii="Arial" w:hAnsi="Arial"/>
        <w:b w:val="0"/>
        <w:sz w:val="16"/>
      </w:rPr>
    </w:pPr>
  </w:p>
  <w:p w14:paraId="24C02806" w14:textId="12770C98" w:rsidR="002B3254" w:rsidRDefault="0001525D">
    <w:pPr>
      <w:pStyle w:val="Noga"/>
      <w:rPr>
        <w:sz w:val="16"/>
      </w:rPr>
    </w:pPr>
    <w:r>
      <w:rPr>
        <w:noProof/>
        <w:sz w:val="16"/>
      </w:rPr>
      <w:drawing>
        <wp:anchor distT="0" distB="0" distL="114300" distR="114300" simplePos="0" relativeHeight="251659776" behindDoc="1" locked="0" layoutInCell="1" allowOverlap="1" wp14:anchorId="759F66A7" wp14:editId="2381E552">
          <wp:simplePos x="0" y="0"/>
          <wp:positionH relativeFrom="column">
            <wp:posOffset>4370070</wp:posOffset>
          </wp:positionH>
          <wp:positionV relativeFrom="paragraph">
            <wp:posOffset>36195</wp:posOffset>
          </wp:positionV>
          <wp:extent cx="1762125" cy="359410"/>
          <wp:effectExtent l="0" t="0" r="0" b="0"/>
          <wp:wrapTight wrapText="bothSides">
            <wp:wrapPolygon edited="0">
              <wp:start x="234" y="1145"/>
              <wp:lineTo x="234" y="12594"/>
              <wp:lineTo x="4203" y="16028"/>
              <wp:lineTo x="14244" y="18318"/>
              <wp:lineTo x="15412" y="18318"/>
              <wp:lineTo x="21250" y="12594"/>
              <wp:lineTo x="20549" y="3435"/>
              <wp:lineTo x="1401" y="1145"/>
              <wp:lineTo x="234" y="1145"/>
            </wp:wrapPolygon>
          </wp:wrapTight>
          <wp:docPr id="230395571"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359410"/>
                  </a:xfrm>
                  <a:prstGeom prst="rect">
                    <a:avLst/>
                  </a:prstGeom>
                  <a:noFill/>
                </pic:spPr>
              </pic:pic>
            </a:graphicData>
          </a:graphic>
        </wp:anchor>
      </w:drawing>
    </w:r>
  </w:p>
  <w:p w14:paraId="7ACC40AC" w14:textId="3B6F90CE" w:rsidR="002B3254" w:rsidRDefault="002B3254">
    <w:pPr>
      <w:pStyle w:val="Noga"/>
      <w:rPr>
        <w:sz w:val="16"/>
      </w:rPr>
    </w:pPr>
  </w:p>
  <w:p w14:paraId="08DA062A" w14:textId="77777777" w:rsidR="002B3254" w:rsidRDefault="002B3254">
    <w:pPr>
      <w:pStyle w:val="Noga"/>
      <w:rPr>
        <w:sz w:val="16"/>
      </w:rPr>
    </w:pPr>
  </w:p>
  <w:p w14:paraId="2F2B4084" w14:textId="77777777" w:rsidR="002B3254" w:rsidRDefault="002B3254">
    <w:pPr>
      <w:pStyle w:val="Nog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EA968" w14:textId="56501759" w:rsidR="002B3254" w:rsidRDefault="0051189B">
    <w:pPr>
      <w:pStyle w:val="Noga"/>
      <w:pBdr>
        <w:top w:val="single" w:sz="4" w:space="1" w:color="auto"/>
      </w:pBdr>
      <w:rPr>
        <w:rFonts w:ascii="Arial" w:hAnsi="Arial"/>
        <w:b w:val="0"/>
        <w:sz w:val="16"/>
      </w:rPr>
    </w:pPr>
    <w:r>
      <w:rPr>
        <w:rFonts w:ascii="Arial" w:hAnsi="Arial"/>
        <w:b w:val="0"/>
        <w:noProof/>
        <w:sz w:val="16"/>
      </w:rPr>
      <w:drawing>
        <wp:anchor distT="0" distB="0" distL="114300" distR="114300" simplePos="0" relativeHeight="251658752" behindDoc="1" locked="0" layoutInCell="1" allowOverlap="1" wp14:anchorId="51A407B8" wp14:editId="78995B1C">
          <wp:simplePos x="0" y="0"/>
          <wp:positionH relativeFrom="column">
            <wp:posOffset>4375785</wp:posOffset>
          </wp:positionH>
          <wp:positionV relativeFrom="paragraph">
            <wp:posOffset>132715</wp:posOffset>
          </wp:positionV>
          <wp:extent cx="1762125" cy="361950"/>
          <wp:effectExtent l="0" t="0" r="0" b="0"/>
          <wp:wrapTight wrapText="bothSides">
            <wp:wrapPolygon edited="0">
              <wp:start x="234" y="1137"/>
              <wp:lineTo x="234" y="12505"/>
              <wp:lineTo x="4203" y="15916"/>
              <wp:lineTo x="14244" y="18189"/>
              <wp:lineTo x="15412" y="18189"/>
              <wp:lineTo x="21250" y="12505"/>
              <wp:lineTo x="20549" y="3411"/>
              <wp:lineTo x="1401" y="1137"/>
              <wp:lineTo x="234" y="1137"/>
            </wp:wrapPolygon>
          </wp:wrapTight>
          <wp:docPr id="1445158258"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361950"/>
                  </a:xfrm>
                  <a:prstGeom prst="rect">
                    <a:avLst/>
                  </a:prstGeom>
                  <a:noFill/>
                  <a:ln>
                    <a:noFill/>
                  </a:ln>
                </pic:spPr>
              </pic:pic>
            </a:graphicData>
          </a:graphic>
        </wp:anchor>
      </w:drawing>
    </w:r>
    <w:r w:rsidR="00641C97">
      <w:rPr>
        <w:rFonts w:ascii="Arial" w:hAnsi="Arial"/>
        <w:b w:val="0"/>
        <w:sz w:val="16"/>
      </w:rPr>
      <w:tab/>
    </w:r>
    <w:r w:rsidR="00641C97">
      <w:rPr>
        <w:rFonts w:ascii="Arial" w:hAnsi="Arial"/>
        <w:b w:val="0"/>
        <w:sz w:val="16"/>
      </w:rPr>
      <w:tab/>
    </w:r>
    <w:r w:rsidR="00641C97">
      <w:rPr>
        <w:rFonts w:ascii="Arial" w:hAnsi="Arial"/>
        <w:b w:val="0"/>
        <w:sz w:val="16"/>
      </w:rPr>
      <w:tab/>
    </w:r>
  </w:p>
  <w:p w14:paraId="51E5BEBE" w14:textId="135F9E7F" w:rsidR="002B3254" w:rsidRDefault="002B3254">
    <w:pPr>
      <w:pStyle w:val="Noga"/>
      <w:pBdr>
        <w:top w:val="single" w:sz="4" w:space="1" w:color="auto"/>
      </w:pBdr>
      <w:rPr>
        <w:rFonts w:ascii="Arial" w:hAnsi="Arial"/>
        <w:b w:val="0"/>
        <w:sz w:val="16"/>
      </w:rPr>
    </w:pPr>
  </w:p>
  <w:p w14:paraId="75D34F32" w14:textId="77777777" w:rsidR="002B3254" w:rsidRDefault="002B325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97F51" w14:textId="77777777" w:rsidR="002B76FF" w:rsidRDefault="002B76FF">
      <w:r>
        <w:separator/>
      </w:r>
    </w:p>
  </w:footnote>
  <w:footnote w:type="continuationSeparator" w:id="0">
    <w:p w14:paraId="56A272DB" w14:textId="77777777" w:rsidR="002B76FF" w:rsidRDefault="002B7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2AB9F" w14:textId="470E946A" w:rsidR="002B3254" w:rsidRDefault="002B3254">
    <w:pPr>
      <w:pStyle w:val="Glava"/>
      <w:framePr w:hSpace="180" w:wrap="around" w:vAnchor="text" w:hAnchor="page" w:x="1162" w:y="1"/>
      <w:tabs>
        <w:tab w:val="clear" w:pos="4153"/>
        <w:tab w:val="clear" w:pos="8306"/>
        <w:tab w:val="left" w:pos="5670"/>
        <w:tab w:val="left" w:pos="6663"/>
        <w:tab w:val="left" w:pos="7088"/>
        <w:tab w:val="left" w:pos="8647"/>
      </w:tabs>
      <w:ind w:left="1701"/>
      <w:rPr>
        <w:b/>
        <w:sz w:val="16"/>
      </w:rPr>
    </w:pPr>
  </w:p>
  <w:p w14:paraId="129EB0CE" w14:textId="4ACD3FF6" w:rsidR="002B3254" w:rsidRDefault="0028093B">
    <w:pPr>
      <w:framePr w:h="0" w:hSpace="180" w:wrap="around" w:vAnchor="text" w:hAnchor="page" w:x="1164" w:y="1"/>
      <w:jc w:val="right"/>
    </w:pPr>
    <w:r>
      <w:rPr>
        <w:noProof/>
      </w:rPr>
      <w:drawing>
        <wp:inline distT="0" distB="0" distL="0" distR="0" wp14:anchorId="33FAA96A" wp14:editId="2FAE3FAB">
          <wp:extent cx="952500" cy="109728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2500" cy="1097280"/>
                  </a:xfrm>
                  <a:prstGeom prst="rect">
                    <a:avLst/>
                  </a:prstGeom>
                  <a:noFill/>
                  <a:ln>
                    <a:noFill/>
                  </a:ln>
                </pic:spPr>
              </pic:pic>
            </a:graphicData>
          </a:graphic>
        </wp:inline>
      </w:drawing>
    </w:r>
  </w:p>
  <w:p w14:paraId="53A65511" w14:textId="41E6B9BD" w:rsidR="002B3254" w:rsidRDefault="004F78A0" w:rsidP="004F78A0">
    <w:pPr>
      <w:pStyle w:val="Glava"/>
      <w:pBdr>
        <w:bottom w:val="single" w:sz="4" w:space="1" w:color="auto"/>
      </w:pBdr>
    </w:pPr>
    <w:r>
      <w:rPr>
        <w:b/>
        <w:noProof/>
        <w:sz w:val="20"/>
      </w:rPr>
      <mc:AlternateContent>
        <mc:Choice Requires="wps">
          <w:drawing>
            <wp:anchor distT="0" distB="0" distL="114300" distR="114300" simplePos="0" relativeHeight="251657728" behindDoc="0" locked="0" layoutInCell="0" allowOverlap="1" wp14:anchorId="317015A2" wp14:editId="38109BD5">
              <wp:simplePos x="0" y="0"/>
              <wp:positionH relativeFrom="margin">
                <wp:posOffset>1165860</wp:posOffset>
              </wp:positionH>
              <wp:positionV relativeFrom="paragraph">
                <wp:posOffset>97155</wp:posOffset>
              </wp:positionV>
              <wp:extent cx="5124450" cy="1200150"/>
              <wp:effectExtent l="0" t="0" r="0" b="0"/>
              <wp:wrapTight wrapText="bothSides">
                <wp:wrapPolygon edited="0">
                  <wp:start x="161" y="0"/>
                  <wp:lineTo x="161" y="21257"/>
                  <wp:lineTo x="21359" y="21257"/>
                  <wp:lineTo x="21359" y="0"/>
                  <wp:lineTo x="161" y="0"/>
                </wp:wrapPolygon>
              </wp:wrapTight>
              <wp:docPr id="199431298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24450" cy="1200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421EE0" w14:textId="2AF7F6CB" w:rsidR="002B3254" w:rsidRDefault="002B3254">
                          <w:pPr>
                            <w:pStyle w:val="Glava"/>
                            <w:tabs>
                              <w:tab w:val="clear" w:pos="4153"/>
                              <w:tab w:val="clear" w:pos="8306"/>
                              <w:tab w:val="left" w:pos="3686"/>
                              <w:tab w:val="left" w:pos="4678"/>
                            </w:tabs>
                            <w:rPr>
                              <w:b/>
                              <w:sz w:val="18"/>
                            </w:rPr>
                          </w:pPr>
                          <w:r>
                            <w:rPr>
                              <w:b/>
                            </w:rPr>
                            <w:t>OBČINA KOMENDA</w:t>
                          </w:r>
                          <w:r>
                            <w:rPr>
                              <w:b/>
                            </w:rPr>
                            <w:tab/>
                          </w:r>
                          <w:r>
                            <w:rPr>
                              <w:sz w:val="18"/>
                            </w:rPr>
                            <w:t>Tel.:</w:t>
                          </w:r>
                          <w:r w:rsidR="004F78A0">
                            <w:rPr>
                              <w:sz w:val="18"/>
                            </w:rPr>
                            <w:t xml:space="preserve"> </w:t>
                          </w:r>
                          <w:r>
                            <w:rPr>
                              <w:b/>
                              <w:sz w:val="18"/>
                            </w:rPr>
                            <w:t>(01) 72 47 400</w:t>
                          </w:r>
                        </w:p>
                        <w:p w14:paraId="17E38532" w14:textId="77777777" w:rsidR="004F78A0" w:rsidRDefault="002B3254" w:rsidP="004F78A0">
                          <w:pPr>
                            <w:pStyle w:val="Glava"/>
                            <w:tabs>
                              <w:tab w:val="clear" w:pos="4153"/>
                              <w:tab w:val="clear" w:pos="8306"/>
                              <w:tab w:val="left" w:pos="3686"/>
                              <w:tab w:val="left" w:pos="4678"/>
                            </w:tabs>
                            <w:rPr>
                              <w:sz w:val="18"/>
                            </w:rPr>
                          </w:pPr>
                          <w:r>
                            <w:rPr>
                              <w:b/>
                            </w:rPr>
                            <w:t>Zajčeva cesta 23</w:t>
                          </w:r>
                          <w:r>
                            <w:rPr>
                              <w:b/>
                            </w:rPr>
                            <w:tab/>
                          </w:r>
                          <w:r w:rsidR="004F78A0">
                            <w:rPr>
                              <w:sz w:val="18"/>
                            </w:rPr>
                            <w:t xml:space="preserve">Transakcijski račun :  </w:t>
                          </w:r>
                          <w:r w:rsidR="004F78A0">
                            <w:rPr>
                              <w:b/>
                              <w:sz w:val="18"/>
                            </w:rPr>
                            <w:t>0110   0010   0002   377</w:t>
                          </w:r>
                        </w:p>
                        <w:p w14:paraId="0E79936D" w14:textId="380D95FF" w:rsidR="004F78A0" w:rsidRDefault="004F78A0" w:rsidP="004F78A0">
                          <w:pPr>
                            <w:pStyle w:val="Glava"/>
                            <w:tabs>
                              <w:tab w:val="clear" w:pos="4153"/>
                              <w:tab w:val="clear" w:pos="8306"/>
                              <w:tab w:val="left" w:pos="3686"/>
                              <w:tab w:val="left" w:pos="4678"/>
                            </w:tabs>
                            <w:rPr>
                              <w:sz w:val="18"/>
                            </w:rPr>
                          </w:pPr>
                          <w:r>
                            <w:rPr>
                              <w:b/>
                            </w:rPr>
                            <w:t>1218 KOMENDA</w:t>
                          </w:r>
                          <w:r>
                            <w:rPr>
                              <w:sz w:val="18"/>
                            </w:rPr>
                            <w:tab/>
                            <w:t>Davčna št.:  ID</w:t>
                          </w:r>
                          <w:r>
                            <w:rPr>
                              <w:b/>
                              <w:sz w:val="18"/>
                            </w:rPr>
                            <w:t>22332570</w:t>
                          </w:r>
                          <w:r>
                            <w:rPr>
                              <w:sz w:val="18"/>
                            </w:rPr>
                            <w:t xml:space="preserve">    </w:t>
                          </w:r>
                        </w:p>
                        <w:p w14:paraId="69198247" w14:textId="77777777" w:rsidR="004F78A0" w:rsidRDefault="004F78A0" w:rsidP="004F78A0">
                          <w:pPr>
                            <w:pStyle w:val="Glava"/>
                            <w:tabs>
                              <w:tab w:val="clear" w:pos="4153"/>
                              <w:tab w:val="clear" w:pos="8306"/>
                              <w:tab w:val="left" w:pos="3686"/>
                              <w:tab w:val="left" w:pos="4678"/>
                            </w:tabs>
                            <w:rPr>
                              <w:sz w:val="18"/>
                            </w:rPr>
                          </w:pPr>
                          <w:r>
                            <w:rPr>
                              <w:sz w:val="18"/>
                            </w:rPr>
                            <w:tab/>
                            <w:t xml:space="preserve">Matična št.: </w:t>
                          </w:r>
                          <w:r>
                            <w:rPr>
                              <w:b/>
                              <w:sz w:val="18"/>
                            </w:rPr>
                            <w:t>1332155</w:t>
                          </w:r>
                        </w:p>
                        <w:p w14:paraId="12A7DB27" w14:textId="77777777" w:rsidR="004F78A0" w:rsidRDefault="004F78A0" w:rsidP="004F78A0">
                          <w:pPr>
                            <w:pStyle w:val="Glava"/>
                            <w:tabs>
                              <w:tab w:val="clear" w:pos="4153"/>
                              <w:tab w:val="clear" w:pos="8306"/>
                              <w:tab w:val="left" w:pos="3686"/>
                              <w:tab w:val="left" w:pos="4678"/>
                            </w:tabs>
                            <w:rPr>
                              <w:sz w:val="18"/>
                            </w:rPr>
                          </w:pPr>
                          <w:r>
                            <w:rPr>
                              <w:sz w:val="18"/>
                            </w:rPr>
                            <w:tab/>
                            <w:t xml:space="preserve">Šifra dejavnosti:  </w:t>
                          </w:r>
                          <w:r>
                            <w:rPr>
                              <w:b/>
                              <w:sz w:val="18"/>
                            </w:rPr>
                            <w:t>75110</w:t>
                          </w:r>
                          <w:r>
                            <w:rPr>
                              <w:sz w:val="18"/>
                            </w:rPr>
                            <w:t xml:space="preserve">  </w:t>
                          </w:r>
                        </w:p>
                        <w:p w14:paraId="44C3CFDB" w14:textId="1CD58474" w:rsidR="004F78A0" w:rsidRDefault="004F78A0" w:rsidP="004F78A0">
                          <w:pPr>
                            <w:pStyle w:val="Glava"/>
                            <w:tabs>
                              <w:tab w:val="clear" w:pos="4153"/>
                              <w:tab w:val="clear" w:pos="8306"/>
                              <w:tab w:val="left" w:pos="3686"/>
                              <w:tab w:val="left" w:pos="4678"/>
                            </w:tabs>
                            <w:ind w:left="1843"/>
                            <w:rPr>
                              <w:b/>
                              <w:sz w:val="18"/>
                            </w:rPr>
                          </w:pPr>
                          <w:r>
                            <w:rPr>
                              <w:sz w:val="18"/>
                            </w:rPr>
                            <w:tab/>
                            <w:t xml:space="preserve">E-Mail: </w:t>
                          </w:r>
                          <w:hyperlink r:id="rId2" w:history="1">
                            <w:r w:rsidRPr="00052CDF">
                              <w:rPr>
                                <w:rStyle w:val="Hiperpovezava"/>
                                <w:b/>
                                <w:sz w:val="18"/>
                              </w:rPr>
                              <w:t>OBCINA@KOMENDA.SI</w:t>
                            </w:r>
                          </w:hyperlink>
                        </w:p>
                        <w:p w14:paraId="2222163F" w14:textId="0F401BF9" w:rsidR="002B3254" w:rsidRDefault="004F78A0" w:rsidP="004F78A0">
                          <w:pPr>
                            <w:pStyle w:val="Glava"/>
                            <w:tabs>
                              <w:tab w:val="clear" w:pos="4153"/>
                              <w:tab w:val="clear" w:pos="8306"/>
                              <w:tab w:val="left" w:pos="3686"/>
                              <w:tab w:val="left" w:pos="4678"/>
                            </w:tabs>
                            <w:ind w:left="1843"/>
                            <w:rPr>
                              <w:b/>
                              <w:sz w:val="18"/>
                            </w:rPr>
                          </w:pPr>
                          <w:r>
                            <w:rPr>
                              <w:sz w:val="18"/>
                            </w:rPr>
                            <w:tab/>
                          </w:r>
                          <w:r w:rsidR="002B3254">
                            <w:rPr>
                              <w:sz w:val="18"/>
                            </w:rPr>
                            <w:t xml:space="preserve">http: </w:t>
                          </w:r>
                          <w:r w:rsidR="002B3254">
                            <w:rPr>
                              <w:b/>
                              <w:sz w:val="18"/>
                            </w:rPr>
                            <w:t>WWW.KOMENDA.SI</w:t>
                          </w:r>
                        </w:p>
                      </w:txbxContent>
                    </wps:txbx>
                    <wps:bodyPr rot="0" vert="horz" wrap="square" lIns="85725" tIns="47625" rIns="85725" bIns="4762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015A2" id="_x0000_t202" coordsize="21600,21600" o:spt="202" path="m,l,21600r21600,l21600,xe">
              <v:stroke joinstyle="miter"/>
              <v:path gradientshapeok="t" o:connecttype="rect"/>
            </v:shapetype>
            <v:shape id="Text Box 1" o:spid="_x0000_s1026" type="#_x0000_t202" style="position:absolute;margin-left:91.8pt;margin-top:7.65pt;width:403.5pt;height:94.5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6FQ3gEAAKIDAAAOAAAAZHJzL2Uyb0RvYy54bWysU8Fu2zAMvQ/YPwi6L46DpC2MOEXXosOA&#10;bivQ9QNkWYqN2aJGKrGzrx8lp2nW3YZdBJGUH/ken9fXY9+JvUFqwZUyn82lME5D3bptKZ+/33+4&#10;koKCcrXqwJlSHgzJ6837d+vBF2YBDXS1QcEgjorBl7IJwRdZRroxvaIZeOO4aAF7FTjEbVajGhi9&#10;77LFfH6RDYC1R9CGiLN3U1FuEr61Rodv1pIJoislzxbSiems4plt1qrYovJNq49jqH+Yolet46Yn&#10;qDsVlNhh+xdU32oEAhtmGvoMrG21SRyYTT5/w+apUd4kLiwO+ZNM9P9g9df9k39EEcaPMPICEwny&#10;D6B/kHBw2yi3NTeIMDRG1dw4j5Jlg6fi+GmUmgqKINXwBWpestoFSECjxT6qwjwFo/MCDifRzRiE&#10;5uQqXyyXKy5pruW805yD2EMVL597pPDJQC/ipZTIW03wav9AYXr68iR2c3Dfdl3abOf+SDBmzKTx&#10;48TT7GGsRn4daVRQH5gIwmQUNjZfGsBfUgxsklLSz51CI0X32bEYV6vLxYpdlYLl5UUM8LxSnVeU&#10;0wxVyiDFdL0NkxN3Htttw50m+R3csIC2TdRepzrOzUZI4hxNG512HqdXr7/W5jcAAAD//wMAUEsD&#10;BBQABgAIAAAAIQDsYzPw4QAAAAoBAAAPAAAAZHJzL2Rvd25yZXYueG1sTI/NTsMwEITvSLyDtUjc&#10;qN0EShviVBQBPXBApFV7deIlieqfELtteHuWE9x2dkez3+TL0Rp2wiF03kmYTgQwdLXXnWskbDcv&#10;N3NgISqnlfEOJXxjgGVxeZGrTPuz+8BTGRtGIS5kSkIbY59xHuoWrQoT36Oj26cfrIokh4brQZ0p&#10;3BqeCDHjVnWOPrSqx6cW60N5tBK+zP37bpXs1tNtZcpu/XrYv62epby+Gh8fgEUc458ZfvEJHQpi&#10;qvzR6cAM6Xk6IysNdykwMiwWghaVhETcpsCLnP+vUPwAAAD//wMAUEsBAi0AFAAGAAgAAAAhALaD&#10;OJL+AAAA4QEAABMAAAAAAAAAAAAAAAAAAAAAAFtDb250ZW50X1R5cGVzXS54bWxQSwECLQAUAAYA&#10;CAAAACEAOP0h/9YAAACUAQAACwAAAAAAAAAAAAAAAAAvAQAAX3JlbHMvLnJlbHNQSwECLQAUAAYA&#10;CAAAACEAlNuhUN4BAACiAwAADgAAAAAAAAAAAAAAAAAuAgAAZHJzL2Uyb0RvYy54bWxQSwECLQAU&#10;AAYACAAAACEA7GMz8OEAAAAKAQAADwAAAAAAAAAAAAAAAAA4BAAAZHJzL2Rvd25yZXYueG1sUEsF&#10;BgAAAAAEAAQA8wAAAEYFAAAAAA==&#10;" o:allowincell="f" filled="f" stroked="f">
              <v:textbox inset="6.75pt,3.75pt,6.75pt,3.75pt">
                <w:txbxContent>
                  <w:p w14:paraId="32421EE0" w14:textId="2AF7F6CB" w:rsidR="002B3254" w:rsidRDefault="002B3254">
                    <w:pPr>
                      <w:pStyle w:val="Glava"/>
                      <w:tabs>
                        <w:tab w:val="clear" w:pos="4153"/>
                        <w:tab w:val="clear" w:pos="8306"/>
                        <w:tab w:val="left" w:pos="3686"/>
                        <w:tab w:val="left" w:pos="4678"/>
                      </w:tabs>
                      <w:rPr>
                        <w:b/>
                        <w:sz w:val="18"/>
                      </w:rPr>
                    </w:pPr>
                    <w:r>
                      <w:rPr>
                        <w:b/>
                      </w:rPr>
                      <w:t>OBČINA KOMENDA</w:t>
                    </w:r>
                    <w:r>
                      <w:rPr>
                        <w:b/>
                      </w:rPr>
                      <w:tab/>
                    </w:r>
                    <w:r>
                      <w:rPr>
                        <w:sz w:val="18"/>
                      </w:rPr>
                      <w:t>Tel.:</w:t>
                    </w:r>
                    <w:r w:rsidR="004F78A0">
                      <w:rPr>
                        <w:sz w:val="18"/>
                      </w:rPr>
                      <w:t xml:space="preserve"> </w:t>
                    </w:r>
                    <w:r>
                      <w:rPr>
                        <w:b/>
                        <w:sz w:val="18"/>
                      </w:rPr>
                      <w:t>(01) 72 47 400</w:t>
                    </w:r>
                  </w:p>
                  <w:p w14:paraId="17E38532" w14:textId="77777777" w:rsidR="004F78A0" w:rsidRDefault="002B3254" w:rsidP="004F78A0">
                    <w:pPr>
                      <w:pStyle w:val="Glava"/>
                      <w:tabs>
                        <w:tab w:val="clear" w:pos="4153"/>
                        <w:tab w:val="clear" w:pos="8306"/>
                        <w:tab w:val="left" w:pos="3686"/>
                        <w:tab w:val="left" w:pos="4678"/>
                      </w:tabs>
                      <w:rPr>
                        <w:sz w:val="18"/>
                      </w:rPr>
                    </w:pPr>
                    <w:r>
                      <w:rPr>
                        <w:b/>
                      </w:rPr>
                      <w:t>Zajčeva cesta 23</w:t>
                    </w:r>
                    <w:r>
                      <w:rPr>
                        <w:b/>
                      </w:rPr>
                      <w:tab/>
                    </w:r>
                    <w:r w:rsidR="004F78A0">
                      <w:rPr>
                        <w:sz w:val="18"/>
                      </w:rPr>
                      <w:t xml:space="preserve">Transakcijski račun :  </w:t>
                    </w:r>
                    <w:r w:rsidR="004F78A0">
                      <w:rPr>
                        <w:b/>
                        <w:sz w:val="18"/>
                      </w:rPr>
                      <w:t>0110   0010   0002   377</w:t>
                    </w:r>
                  </w:p>
                  <w:p w14:paraId="0E79936D" w14:textId="380D95FF" w:rsidR="004F78A0" w:rsidRDefault="004F78A0" w:rsidP="004F78A0">
                    <w:pPr>
                      <w:pStyle w:val="Glava"/>
                      <w:tabs>
                        <w:tab w:val="clear" w:pos="4153"/>
                        <w:tab w:val="clear" w:pos="8306"/>
                        <w:tab w:val="left" w:pos="3686"/>
                        <w:tab w:val="left" w:pos="4678"/>
                      </w:tabs>
                      <w:rPr>
                        <w:sz w:val="18"/>
                      </w:rPr>
                    </w:pPr>
                    <w:r>
                      <w:rPr>
                        <w:b/>
                      </w:rPr>
                      <w:t>1218 KOMENDA</w:t>
                    </w:r>
                    <w:r>
                      <w:rPr>
                        <w:sz w:val="18"/>
                      </w:rPr>
                      <w:tab/>
                      <w:t>Davčna št.:  ID</w:t>
                    </w:r>
                    <w:r>
                      <w:rPr>
                        <w:b/>
                        <w:sz w:val="18"/>
                      </w:rPr>
                      <w:t>22332570</w:t>
                    </w:r>
                    <w:r>
                      <w:rPr>
                        <w:sz w:val="18"/>
                      </w:rPr>
                      <w:t xml:space="preserve">    </w:t>
                    </w:r>
                  </w:p>
                  <w:p w14:paraId="69198247" w14:textId="77777777" w:rsidR="004F78A0" w:rsidRDefault="004F78A0" w:rsidP="004F78A0">
                    <w:pPr>
                      <w:pStyle w:val="Glava"/>
                      <w:tabs>
                        <w:tab w:val="clear" w:pos="4153"/>
                        <w:tab w:val="clear" w:pos="8306"/>
                        <w:tab w:val="left" w:pos="3686"/>
                        <w:tab w:val="left" w:pos="4678"/>
                      </w:tabs>
                      <w:rPr>
                        <w:sz w:val="18"/>
                      </w:rPr>
                    </w:pPr>
                    <w:r>
                      <w:rPr>
                        <w:sz w:val="18"/>
                      </w:rPr>
                      <w:tab/>
                      <w:t xml:space="preserve">Matična št.: </w:t>
                    </w:r>
                    <w:r>
                      <w:rPr>
                        <w:b/>
                        <w:sz w:val="18"/>
                      </w:rPr>
                      <w:t>1332155</w:t>
                    </w:r>
                  </w:p>
                  <w:p w14:paraId="12A7DB27" w14:textId="77777777" w:rsidR="004F78A0" w:rsidRDefault="004F78A0" w:rsidP="004F78A0">
                    <w:pPr>
                      <w:pStyle w:val="Glava"/>
                      <w:tabs>
                        <w:tab w:val="clear" w:pos="4153"/>
                        <w:tab w:val="clear" w:pos="8306"/>
                        <w:tab w:val="left" w:pos="3686"/>
                        <w:tab w:val="left" w:pos="4678"/>
                      </w:tabs>
                      <w:rPr>
                        <w:sz w:val="18"/>
                      </w:rPr>
                    </w:pPr>
                    <w:r>
                      <w:rPr>
                        <w:sz w:val="18"/>
                      </w:rPr>
                      <w:tab/>
                      <w:t xml:space="preserve">Šifra dejavnosti:  </w:t>
                    </w:r>
                    <w:r>
                      <w:rPr>
                        <w:b/>
                        <w:sz w:val="18"/>
                      </w:rPr>
                      <w:t>75110</w:t>
                    </w:r>
                    <w:r>
                      <w:rPr>
                        <w:sz w:val="18"/>
                      </w:rPr>
                      <w:t xml:space="preserve">  </w:t>
                    </w:r>
                  </w:p>
                  <w:p w14:paraId="44C3CFDB" w14:textId="1CD58474" w:rsidR="004F78A0" w:rsidRDefault="004F78A0" w:rsidP="004F78A0">
                    <w:pPr>
                      <w:pStyle w:val="Glava"/>
                      <w:tabs>
                        <w:tab w:val="clear" w:pos="4153"/>
                        <w:tab w:val="clear" w:pos="8306"/>
                        <w:tab w:val="left" w:pos="3686"/>
                        <w:tab w:val="left" w:pos="4678"/>
                      </w:tabs>
                      <w:ind w:left="1843"/>
                      <w:rPr>
                        <w:b/>
                        <w:sz w:val="18"/>
                      </w:rPr>
                    </w:pPr>
                    <w:r>
                      <w:rPr>
                        <w:sz w:val="18"/>
                      </w:rPr>
                      <w:tab/>
                      <w:t xml:space="preserve">E-Mail: </w:t>
                    </w:r>
                    <w:hyperlink r:id="rId3" w:history="1">
                      <w:r w:rsidRPr="00052CDF">
                        <w:rPr>
                          <w:rStyle w:val="Hiperpovezava"/>
                          <w:b/>
                          <w:sz w:val="18"/>
                        </w:rPr>
                        <w:t>OBCINA@KOMENDA.SI</w:t>
                      </w:r>
                    </w:hyperlink>
                  </w:p>
                  <w:p w14:paraId="2222163F" w14:textId="0F401BF9" w:rsidR="002B3254" w:rsidRDefault="004F78A0" w:rsidP="004F78A0">
                    <w:pPr>
                      <w:pStyle w:val="Glava"/>
                      <w:tabs>
                        <w:tab w:val="clear" w:pos="4153"/>
                        <w:tab w:val="clear" w:pos="8306"/>
                        <w:tab w:val="left" w:pos="3686"/>
                        <w:tab w:val="left" w:pos="4678"/>
                      </w:tabs>
                      <w:ind w:left="1843"/>
                      <w:rPr>
                        <w:b/>
                        <w:sz w:val="18"/>
                      </w:rPr>
                    </w:pPr>
                    <w:r>
                      <w:rPr>
                        <w:sz w:val="18"/>
                      </w:rPr>
                      <w:tab/>
                    </w:r>
                    <w:r w:rsidR="002B3254">
                      <w:rPr>
                        <w:sz w:val="18"/>
                      </w:rPr>
                      <w:t xml:space="preserve">http: </w:t>
                    </w:r>
                    <w:r w:rsidR="002B3254">
                      <w:rPr>
                        <w:b/>
                        <w:sz w:val="18"/>
                      </w:rPr>
                      <w:t>WWW.KOMENDA.SI</w:t>
                    </w:r>
                  </w:p>
                </w:txbxContent>
              </v:textbox>
              <w10:wrap type="tight" anchorx="margin"/>
            </v:shape>
          </w:pict>
        </mc:Fallback>
      </mc:AlternateContent>
    </w:r>
  </w:p>
  <w:p w14:paraId="1EA7702E" w14:textId="77777777" w:rsidR="002B3254" w:rsidRDefault="002B325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E1A99"/>
    <w:multiLevelType w:val="hybridMultilevel"/>
    <w:tmpl w:val="C1FA07D0"/>
    <w:lvl w:ilvl="0" w:tplc="0424000B">
      <w:start w:val="1"/>
      <w:numFmt w:val="bullet"/>
      <w:lvlText w:val=""/>
      <w:lvlJc w:val="left"/>
      <w:pPr>
        <w:tabs>
          <w:tab w:val="num" w:pos="720"/>
        </w:tabs>
        <w:ind w:left="720" w:hanging="360"/>
      </w:pPr>
      <w:rPr>
        <w:rFonts w:ascii="Wingdings" w:hAnsi="Wingdings" w:hint="default"/>
      </w:rPr>
    </w:lvl>
    <w:lvl w:ilvl="1" w:tplc="CEAE829E">
      <w:start w:val="1"/>
      <w:numFmt w:val="decimal"/>
      <w:lvlText w:val="%2."/>
      <w:lvlJc w:val="left"/>
      <w:pPr>
        <w:tabs>
          <w:tab w:val="num" w:pos="1440"/>
        </w:tabs>
        <w:ind w:left="1440" w:hanging="360"/>
      </w:pPr>
      <w:rPr>
        <w:rFonts w:ascii="Arial" w:eastAsia="Times New Roman" w:hAnsi="Arial" w:cs="Times New Roman"/>
      </w:rPr>
    </w:lvl>
    <w:lvl w:ilvl="2" w:tplc="0424000B">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D33D29"/>
    <w:multiLevelType w:val="hybridMultilevel"/>
    <w:tmpl w:val="34A27D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2A4083"/>
    <w:multiLevelType w:val="hybridMultilevel"/>
    <w:tmpl w:val="49E6876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6AD4B69"/>
    <w:multiLevelType w:val="hybridMultilevel"/>
    <w:tmpl w:val="989E54C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9ED0521"/>
    <w:multiLevelType w:val="hybridMultilevel"/>
    <w:tmpl w:val="02DC2EEC"/>
    <w:lvl w:ilvl="0" w:tplc="E246377C">
      <w:start w:val="5"/>
      <w:numFmt w:val="bullet"/>
      <w:lvlText w:val="-"/>
      <w:lvlJc w:val="left"/>
      <w:pPr>
        <w:ind w:left="720" w:hanging="360"/>
      </w:pPr>
      <w:rPr>
        <w:rFonts w:ascii="Calibri" w:eastAsia="Calibri" w:hAnsi="Calibri" w:cs="Calibri"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B737206"/>
    <w:multiLevelType w:val="hybridMultilevel"/>
    <w:tmpl w:val="5514357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4D64AF"/>
    <w:multiLevelType w:val="hybridMultilevel"/>
    <w:tmpl w:val="C48E1D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124B53"/>
    <w:multiLevelType w:val="multilevel"/>
    <w:tmpl w:val="69EC1A8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1C0054EC"/>
    <w:multiLevelType w:val="hybridMultilevel"/>
    <w:tmpl w:val="3BDA9C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E92143"/>
    <w:multiLevelType w:val="hybridMultilevel"/>
    <w:tmpl w:val="87E24B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075368"/>
    <w:multiLevelType w:val="hybridMultilevel"/>
    <w:tmpl w:val="08BA26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2BD6B7D"/>
    <w:multiLevelType w:val="hybridMultilevel"/>
    <w:tmpl w:val="B470C7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1B4BA5"/>
    <w:multiLevelType w:val="hybridMultilevel"/>
    <w:tmpl w:val="7250C0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8D7B22"/>
    <w:multiLevelType w:val="hybridMultilevel"/>
    <w:tmpl w:val="1232843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A566D7B"/>
    <w:multiLevelType w:val="hybridMultilevel"/>
    <w:tmpl w:val="34782626"/>
    <w:lvl w:ilvl="0" w:tplc="AF365396">
      <w:start w:val="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4B1031"/>
    <w:multiLevelType w:val="hybridMultilevel"/>
    <w:tmpl w:val="BA98F4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CE1E68"/>
    <w:multiLevelType w:val="hybridMultilevel"/>
    <w:tmpl w:val="702EF34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7" w15:restartNumberingAfterBreak="0">
    <w:nsid w:val="317C2CE6"/>
    <w:multiLevelType w:val="hybridMultilevel"/>
    <w:tmpl w:val="4C42E9D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2244F8A"/>
    <w:multiLevelType w:val="hybridMultilevel"/>
    <w:tmpl w:val="90FEF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C9D0D67"/>
    <w:multiLevelType w:val="hybridMultilevel"/>
    <w:tmpl w:val="DE90DA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F670DBF"/>
    <w:multiLevelType w:val="hybridMultilevel"/>
    <w:tmpl w:val="304E818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184201B"/>
    <w:multiLevelType w:val="hybridMultilevel"/>
    <w:tmpl w:val="CA7A4B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1870741"/>
    <w:multiLevelType w:val="hybridMultilevel"/>
    <w:tmpl w:val="E0968818"/>
    <w:lvl w:ilvl="0" w:tplc="04240001">
      <w:start w:val="1"/>
      <w:numFmt w:val="bullet"/>
      <w:lvlText w:val=""/>
      <w:lvlJc w:val="left"/>
      <w:pPr>
        <w:tabs>
          <w:tab w:val="num" w:pos="720"/>
        </w:tabs>
        <w:ind w:left="720" w:hanging="360"/>
      </w:pPr>
      <w:rPr>
        <w:rFonts w:ascii="Symbol" w:hAnsi="Symbol" w:hint="default"/>
      </w:rPr>
    </w:lvl>
    <w:lvl w:ilvl="1" w:tplc="CFE04274">
      <w:numFmt w:val="bullet"/>
      <w:lvlText w:val="-"/>
      <w:lvlJc w:val="left"/>
      <w:pPr>
        <w:tabs>
          <w:tab w:val="num" w:pos="1440"/>
        </w:tabs>
        <w:ind w:left="1440" w:hanging="360"/>
      </w:pPr>
      <w:rPr>
        <w:rFonts w:ascii="Arial" w:eastAsia="Arial Unicode MS" w:hAnsi="Arial" w:cs="Arial"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074C23"/>
    <w:multiLevelType w:val="hybridMultilevel"/>
    <w:tmpl w:val="CA082DC6"/>
    <w:lvl w:ilvl="0" w:tplc="496C245C">
      <w:start w:val="1"/>
      <w:numFmt w:val="decimal"/>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79E4770"/>
    <w:multiLevelType w:val="hybridMultilevel"/>
    <w:tmpl w:val="A0F2D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A9028C2"/>
    <w:multiLevelType w:val="hybridMultilevel"/>
    <w:tmpl w:val="DD90A2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0E534E6"/>
    <w:multiLevelType w:val="hybridMultilevel"/>
    <w:tmpl w:val="EA6A9588"/>
    <w:lvl w:ilvl="0" w:tplc="0424000B">
      <w:start w:val="1"/>
      <w:numFmt w:val="bullet"/>
      <w:lvlText w:val=""/>
      <w:lvlJc w:val="left"/>
      <w:pPr>
        <w:tabs>
          <w:tab w:val="num" w:pos="720"/>
        </w:tabs>
        <w:ind w:left="720" w:hanging="360"/>
      </w:pPr>
      <w:rPr>
        <w:rFonts w:ascii="Wingdings" w:hAnsi="Wingding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53191B13"/>
    <w:multiLevelType w:val="hybridMultilevel"/>
    <w:tmpl w:val="D924BF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CB5EDA"/>
    <w:multiLevelType w:val="hybridMultilevel"/>
    <w:tmpl w:val="2460F16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8F211CB"/>
    <w:multiLevelType w:val="hybridMultilevel"/>
    <w:tmpl w:val="8F423B9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A21715A"/>
    <w:multiLevelType w:val="hybridMultilevel"/>
    <w:tmpl w:val="9B4095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B1B64D0"/>
    <w:multiLevelType w:val="hybridMultilevel"/>
    <w:tmpl w:val="8892B0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D625DE"/>
    <w:multiLevelType w:val="hybridMultilevel"/>
    <w:tmpl w:val="D65C4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5A1326"/>
    <w:multiLevelType w:val="hybridMultilevel"/>
    <w:tmpl w:val="8C7C0A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9C02E3C"/>
    <w:multiLevelType w:val="hybridMultilevel"/>
    <w:tmpl w:val="DEEE0C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B66056C"/>
    <w:multiLevelType w:val="hybridMultilevel"/>
    <w:tmpl w:val="6D8C35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015897"/>
    <w:multiLevelType w:val="singleLevel"/>
    <w:tmpl w:val="04240005"/>
    <w:lvl w:ilvl="0">
      <w:start w:val="1"/>
      <w:numFmt w:val="bullet"/>
      <w:lvlText w:val=""/>
      <w:lvlJc w:val="left"/>
      <w:pPr>
        <w:tabs>
          <w:tab w:val="num" w:pos="360"/>
        </w:tabs>
        <w:ind w:left="360" w:hanging="360"/>
      </w:pPr>
      <w:rPr>
        <w:rFonts w:ascii="Wingdings" w:hAnsi="Wingdings" w:hint="default"/>
      </w:rPr>
    </w:lvl>
  </w:abstractNum>
  <w:abstractNum w:abstractNumId="37" w15:restartNumberingAfterBreak="0">
    <w:nsid w:val="728A6ED5"/>
    <w:multiLevelType w:val="multilevel"/>
    <w:tmpl w:val="263295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777A63F1"/>
    <w:multiLevelType w:val="hybridMultilevel"/>
    <w:tmpl w:val="E63C462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9230AF2"/>
    <w:multiLevelType w:val="hybridMultilevel"/>
    <w:tmpl w:val="294A3E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D481269"/>
    <w:multiLevelType w:val="singleLevel"/>
    <w:tmpl w:val="4948A206"/>
    <w:lvl w:ilvl="0">
      <w:start w:val="1"/>
      <w:numFmt w:val="decimal"/>
      <w:lvlText w:val="%1."/>
      <w:lvlJc w:val="left"/>
      <w:pPr>
        <w:tabs>
          <w:tab w:val="num" w:pos="360"/>
        </w:tabs>
        <w:ind w:left="360" w:hanging="360"/>
      </w:pPr>
      <w:rPr>
        <w:u w:val="none"/>
      </w:rPr>
    </w:lvl>
  </w:abstractNum>
  <w:num w:numId="1" w16cid:durableId="4401133">
    <w:abstractNumId w:val="0"/>
  </w:num>
  <w:num w:numId="2" w16cid:durableId="1491674397">
    <w:abstractNumId w:val="14"/>
  </w:num>
  <w:num w:numId="3" w16cid:durableId="334380623">
    <w:abstractNumId w:val="5"/>
  </w:num>
  <w:num w:numId="4" w16cid:durableId="745758855">
    <w:abstractNumId w:val="27"/>
  </w:num>
  <w:num w:numId="5" w16cid:durableId="1530875828">
    <w:abstractNumId w:val="19"/>
  </w:num>
  <w:num w:numId="6" w16cid:durableId="2113895039">
    <w:abstractNumId w:val="36"/>
  </w:num>
  <w:num w:numId="7" w16cid:durableId="697899176">
    <w:abstractNumId w:val="17"/>
  </w:num>
  <w:num w:numId="8" w16cid:durableId="322050248">
    <w:abstractNumId w:val="24"/>
  </w:num>
  <w:num w:numId="9" w16cid:durableId="1809083015">
    <w:abstractNumId w:val="40"/>
  </w:num>
  <w:num w:numId="10" w16cid:durableId="85348748">
    <w:abstractNumId w:val="33"/>
  </w:num>
  <w:num w:numId="11" w16cid:durableId="982808075">
    <w:abstractNumId w:val="30"/>
  </w:num>
  <w:num w:numId="12" w16cid:durableId="1150635474">
    <w:abstractNumId w:val="23"/>
  </w:num>
  <w:num w:numId="13" w16cid:durableId="918559534">
    <w:abstractNumId w:val="31"/>
  </w:num>
  <w:num w:numId="14" w16cid:durableId="1855417935">
    <w:abstractNumId w:val="2"/>
  </w:num>
  <w:num w:numId="15" w16cid:durableId="790364244">
    <w:abstractNumId w:val="1"/>
  </w:num>
  <w:num w:numId="16" w16cid:durableId="1273168856">
    <w:abstractNumId w:val="6"/>
  </w:num>
  <w:num w:numId="17" w16cid:durableId="471485099">
    <w:abstractNumId w:val="20"/>
  </w:num>
  <w:num w:numId="18" w16cid:durableId="1489593748">
    <w:abstractNumId w:val="8"/>
  </w:num>
  <w:num w:numId="19" w16cid:durableId="865365532">
    <w:abstractNumId w:val="39"/>
  </w:num>
  <w:num w:numId="20" w16cid:durableId="1985044087">
    <w:abstractNumId w:val="34"/>
  </w:num>
  <w:num w:numId="21" w16cid:durableId="856967856">
    <w:abstractNumId w:val="10"/>
  </w:num>
  <w:num w:numId="22" w16cid:durableId="193886633">
    <w:abstractNumId w:val="13"/>
  </w:num>
  <w:num w:numId="23" w16cid:durableId="287900268">
    <w:abstractNumId w:val="12"/>
  </w:num>
  <w:num w:numId="24" w16cid:durableId="280192425">
    <w:abstractNumId w:val="11"/>
  </w:num>
  <w:num w:numId="25" w16cid:durableId="1649748196">
    <w:abstractNumId w:val="9"/>
  </w:num>
  <w:num w:numId="26" w16cid:durableId="1578322456">
    <w:abstractNumId w:val="26"/>
  </w:num>
  <w:num w:numId="27" w16cid:durableId="828791417">
    <w:abstractNumId w:val="25"/>
  </w:num>
  <w:num w:numId="28" w16cid:durableId="221256731">
    <w:abstractNumId w:val="3"/>
  </w:num>
  <w:num w:numId="29" w16cid:durableId="1586719951">
    <w:abstractNumId w:val="38"/>
  </w:num>
  <w:num w:numId="30" w16cid:durableId="183522017">
    <w:abstractNumId w:val="29"/>
  </w:num>
  <w:num w:numId="31" w16cid:durableId="1376543159">
    <w:abstractNumId w:val="28"/>
  </w:num>
  <w:num w:numId="32" w16cid:durableId="28340982">
    <w:abstractNumId w:val="21"/>
  </w:num>
  <w:num w:numId="33" w16cid:durableId="367069410">
    <w:abstractNumId w:val="35"/>
  </w:num>
  <w:num w:numId="34" w16cid:durableId="1865897582">
    <w:abstractNumId w:val="32"/>
  </w:num>
  <w:num w:numId="35" w16cid:durableId="81342707">
    <w:abstractNumId w:val="15"/>
  </w:num>
  <w:num w:numId="36" w16cid:durableId="1060785598">
    <w:abstractNumId w:val="18"/>
  </w:num>
  <w:num w:numId="37" w16cid:durableId="869535424">
    <w:abstractNumId w:val="37"/>
  </w:num>
  <w:num w:numId="38" w16cid:durableId="696076322">
    <w:abstractNumId w:val="4"/>
  </w:num>
  <w:num w:numId="39" w16cid:durableId="1604261695">
    <w:abstractNumId w:val="16"/>
  </w:num>
  <w:num w:numId="40" w16cid:durableId="8353467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4929294">
    <w:abstractNumId w:val="2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525B"/>
    <w:rsid w:val="00010D80"/>
    <w:rsid w:val="000137FD"/>
    <w:rsid w:val="0001525D"/>
    <w:rsid w:val="00036F2D"/>
    <w:rsid w:val="000429E5"/>
    <w:rsid w:val="00057D83"/>
    <w:rsid w:val="000705EC"/>
    <w:rsid w:val="000753D8"/>
    <w:rsid w:val="00087B2A"/>
    <w:rsid w:val="00092AF2"/>
    <w:rsid w:val="000A57A5"/>
    <w:rsid w:val="000B24B7"/>
    <w:rsid w:val="000C170C"/>
    <w:rsid w:val="000C6609"/>
    <w:rsid w:val="000D1B2C"/>
    <w:rsid w:val="000E382B"/>
    <w:rsid w:val="00101725"/>
    <w:rsid w:val="0011126B"/>
    <w:rsid w:val="00112E2A"/>
    <w:rsid w:val="001161AE"/>
    <w:rsid w:val="00117A35"/>
    <w:rsid w:val="00127205"/>
    <w:rsid w:val="0014206E"/>
    <w:rsid w:val="00145170"/>
    <w:rsid w:val="00151AB6"/>
    <w:rsid w:val="0015653F"/>
    <w:rsid w:val="00156596"/>
    <w:rsid w:val="00162DBD"/>
    <w:rsid w:val="00164758"/>
    <w:rsid w:val="00170F36"/>
    <w:rsid w:val="001729A6"/>
    <w:rsid w:val="001833A5"/>
    <w:rsid w:val="00185141"/>
    <w:rsid w:val="00197815"/>
    <w:rsid w:val="001A337B"/>
    <w:rsid w:val="001A4B21"/>
    <w:rsid w:val="001B14D0"/>
    <w:rsid w:val="001B6566"/>
    <w:rsid w:val="001D0811"/>
    <w:rsid w:val="001D30A9"/>
    <w:rsid w:val="001D30C4"/>
    <w:rsid w:val="001D3164"/>
    <w:rsid w:val="001D794E"/>
    <w:rsid w:val="001E13C1"/>
    <w:rsid w:val="001F04B0"/>
    <w:rsid w:val="001F6681"/>
    <w:rsid w:val="00204785"/>
    <w:rsid w:val="00204918"/>
    <w:rsid w:val="00204D63"/>
    <w:rsid w:val="00212E45"/>
    <w:rsid w:val="002140C9"/>
    <w:rsid w:val="00215809"/>
    <w:rsid w:val="002206B0"/>
    <w:rsid w:val="002244D8"/>
    <w:rsid w:val="0023249A"/>
    <w:rsid w:val="00234531"/>
    <w:rsid w:val="002345AB"/>
    <w:rsid w:val="002403C3"/>
    <w:rsid w:val="002409BC"/>
    <w:rsid w:val="0024300E"/>
    <w:rsid w:val="0024497F"/>
    <w:rsid w:val="002531BE"/>
    <w:rsid w:val="0026124B"/>
    <w:rsid w:val="00273609"/>
    <w:rsid w:val="0028093B"/>
    <w:rsid w:val="0028278E"/>
    <w:rsid w:val="00284B8D"/>
    <w:rsid w:val="00287D8C"/>
    <w:rsid w:val="00292958"/>
    <w:rsid w:val="00294B85"/>
    <w:rsid w:val="002B1CD5"/>
    <w:rsid w:val="002B3254"/>
    <w:rsid w:val="002B47D2"/>
    <w:rsid w:val="002B5B9A"/>
    <w:rsid w:val="002B76FF"/>
    <w:rsid w:val="002D2953"/>
    <w:rsid w:val="002D668A"/>
    <w:rsid w:val="002E3116"/>
    <w:rsid w:val="002F31E4"/>
    <w:rsid w:val="002F4F1C"/>
    <w:rsid w:val="00301D7A"/>
    <w:rsid w:val="003043DD"/>
    <w:rsid w:val="003115E5"/>
    <w:rsid w:val="00315694"/>
    <w:rsid w:val="00320729"/>
    <w:rsid w:val="00326763"/>
    <w:rsid w:val="00326938"/>
    <w:rsid w:val="00327AED"/>
    <w:rsid w:val="00335CEB"/>
    <w:rsid w:val="003372ED"/>
    <w:rsid w:val="00351056"/>
    <w:rsid w:val="003605E7"/>
    <w:rsid w:val="00363962"/>
    <w:rsid w:val="00367326"/>
    <w:rsid w:val="00372DD5"/>
    <w:rsid w:val="00380422"/>
    <w:rsid w:val="00380459"/>
    <w:rsid w:val="00380987"/>
    <w:rsid w:val="003814B7"/>
    <w:rsid w:val="00384EF9"/>
    <w:rsid w:val="00390A2E"/>
    <w:rsid w:val="003962B8"/>
    <w:rsid w:val="003B6B76"/>
    <w:rsid w:val="003C05AC"/>
    <w:rsid w:val="003C1377"/>
    <w:rsid w:val="003F0855"/>
    <w:rsid w:val="00412B6E"/>
    <w:rsid w:val="00414058"/>
    <w:rsid w:val="00414270"/>
    <w:rsid w:val="00420743"/>
    <w:rsid w:val="00420A09"/>
    <w:rsid w:val="00434F25"/>
    <w:rsid w:val="00447B42"/>
    <w:rsid w:val="00450DD5"/>
    <w:rsid w:val="00461F7E"/>
    <w:rsid w:val="00470F36"/>
    <w:rsid w:val="0047295D"/>
    <w:rsid w:val="00473647"/>
    <w:rsid w:val="00497837"/>
    <w:rsid w:val="004A007E"/>
    <w:rsid w:val="004A0445"/>
    <w:rsid w:val="004A54A4"/>
    <w:rsid w:val="004A71B2"/>
    <w:rsid w:val="004B4CE0"/>
    <w:rsid w:val="004B5FF5"/>
    <w:rsid w:val="004C3B71"/>
    <w:rsid w:val="004D6A2D"/>
    <w:rsid w:val="004E0B55"/>
    <w:rsid w:val="004F78A0"/>
    <w:rsid w:val="00502F33"/>
    <w:rsid w:val="005048F1"/>
    <w:rsid w:val="0051189B"/>
    <w:rsid w:val="005122C9"/>
    <w:rsid w:val="00512930"/>
    <w:rsid w:val="00520CFF"/>
    <w:rsid w:val="00535953"/>
    <w:rsid w:val="005446B5"/>
    <w:rsid w:val="00552B5D"/>
    <w:rsid w:val="0056169F"/>
    <w:rsid w:val="00562E8E"/>
    <w:rsid w:val="00565ADE"/>
    <w:rsid w:val="00565D88"/>
    <w:rsid w:val="00566F38"/>
    <w:rsid w:val="00572A23"/>
    <w:rsid w:val="00573CC0"/>
    <w:rsid w:val="00576DAA"/>
    <w:rsid w:val="00580903"/>
    <w:rsid w:val="00596D00"/>
    <w:rsid w:val="00596F4B"/>
    <w:rsid w:val="005A0C1A"/>
    <w:rsid w:val="005B1572"/>
    <w:rsid w:val="005B55E7"/>
    <w:rsid w:val="005C1E55"/>
    <w:rsid w:val="005C4CEC"/>
    <w:rsid w:val="005C57D2"/>
    <w:rsid w:val="005D362C"/>
    <w:rsid w:val="005E1CC5"/>
    <w:rsid w:val="005E2E7E"/>
    <w:rsid w:val="005F2B36"/>
    <w:rsid w:val="005F6BE9"/>
    <w:rsid w:val="006059F1"/>
    <w:rsid w:val="00611229"/>
    <w:rsid w:val="00641C97"/>
    <w:rsid w:val="006463F1"/>
    <w:rsid w:val="00650A19"/>
    <w:rsid w:val="006600AC"/>
    <w:rsid w:val="006601C7"/>
    <w:rsid w:val="00664B71"/>
    <w:rsid w:val="00665E4D"/>
    <w:rsid w:val="00673F05"/>
    <w:rsid w:val="00674450"/>
    <w:rsid w:val="006862E2"/>
    <w:rsid w:val="00690391"/>
    <w:rsid w:val="0069531F"/>
    <w:rsid w:val="00696CFA"/>
    <w:rsid w:val="006A2578"/>
    <w:rsid w:val="006A477C"/>
    <w:rsid w:val="006C0E24"/>
    <w:rsid w:val="006C3FBF"/>
    <w:rsid w:val="006C4109"/>
    <w:rsid w:val="006D2FB2"/>
    <w:rsid w:val="006D3218"/>
    <w:rsid w:val="006E1912"/>
    <w:rsid w:val="006F1602"/>
    <w:rsid w:val="00710D81"/>
    <w:rsid w:val="0072291A"/>
    <w:rsid w:val="00723CA2"/>
    <w:rsid w:val="0073470D"/>
    <w:rsid w:val="00735628"/>
    <w:rsid w:val="0074277C"/>
    <w:rsid w:val="00743E83"/>
    <w:rsid w:val="0074719E"/>
    <w:rsid w:val="00747224"/>
    <w:rsid w:val="00761D54"/>
    <w:rsid w:val="007627F4"/>
    <w:rsid w:val="00763E9C"/>
    <w:rsid w:val="00763F4F"/>
    <w:rsid w:val="00771CBE"/>
    <w:rsid w:val="007742ED"/>
    <w:rsid w:val="00783B79"/>
    <w:rsid w:val="00795BC3"/>
    <w:rsid w:val="007A1450"/>
    <w:rsid w:val="007A1581"/>
    <w:rsid w:val="007A4114"/>
    <w:rsid w:val="007B1271"/>
    <w:rsid w:val="007C3659"/>
    <w:rsid w:val="007C4CA8"/>
    <w:rsid w:val="007D4631"/>
    <w:rsid w:val="007E42A1"/>
    <w:rsid w:val="007E5F5B"/>
    <w:rsid w:val="007F1B49"/>
    <w:rsid w:val="00801140"/>
    <w:rsid w:val="00801416"/>
    <w:rsid w:val="00804AAC"/>
    <w:rsid w:val="00811949"/>
    <w:rsid w:val="00811BAE"/>
    <w:rsid w:val="00812D0C"/>
    <w:rsid w:val="00813EEA"/>
    <w:rsid w:val="00816231"/>
    <w:rsid w:val="00816557"/>
    <w:rsid w:val="00817C1E"/>
    <w:rsid w:val="00825341"/>
    <w:rsid w:val="008266EA"/>
    <w:rsid w:val="00852CF6"/>
    <w:rsid w:val="00856F9F"/>
    <w:rsid w:val="00861A35"/>
    <w:rsid w:val="00863F4A"/>
    <w:rsid w:val="00864744"/>
    <w:rsid w:val="00867310"/>
    <w:rsid w:val="008723F6"/>
    <w:rsid w:val="00882A2C"/>
    <w:rsid w:val="00882FD7"/>
    <w:rsid w:val="008856F6"/>
    <w:rsid w:val="00895A97"/>
    <w:rsid w:val="008A1139"/>
    <w:rsid w:val="008A5A6C"/>
    <w:rsid w:val="008B594C"/>
    <w:rsid w:val="008B7E7B"/>
    <w:rsid w:val="008C09D8"/>
    <w:rsid w:val="008C7388"/>
    <w:rsid w:val="008C7EBF"/>
    <w:rsid w:val="008D51D2"/>
    <w:rsid w:val="008D7897"/>
    <w:rsid w:val="008F0314"/>
    <w:rsid w:val="008F1231"/>
    <w:rsid w:val="008F3462"/>
    <w:rsid w:val="008F4DA7"/>
    <w:rsid w:val="009034CC"/>
    <w:rsid w:val="00905779"/>
    <w:rsid w:val="00905A29"/>
    <w:rsid w:val="00907368"/>
    <w:rsid w:val="009167F8"/>
    <w:rsid w:val="009233A6"/>
    <w:rsid w:val="00930D94"/>
    <w:rsid w:val="009320E6"/>
    <w:rsid w:val="009321E7"/>
    <w:rsid w:val="009322A6"/>
    <w:rsid w:val="00954831"/>
    <w:rsid w:val="00954994"/>
    <w:rsid w:val="00976344"/>
    <w:rsid w:val="009A3B16"/>
    <w:rsid w:val="009B3ACB"/>
    <w:rsid w:val="009B5FAE"/>
    <w:rsid w:val="009C4097"/>
    <w:rsid w:val="009C4904"/>
    <w:rsid w:val="009E7410"/>
    <w:rsid w:val="009F6B48"/>
    <w:rsid w:val="009F7169"/>
    <w:rsid w:val="00A01D1D"/>
    <w:rsid w:val="00A150AD"/>
    <w:rsid w:val="00A168B2"/>
    <w:rsid w:val="00A246D7"/>
    <w:rsid w:val="00A37174"/>
    <w:rsid w:val="00A43609"/>
    <w:rsid w:val="00A43699"/>
    <w:rsid w:val="00A53033"/>
    <w:rsid w:val="00A5473C"/>
    <w:rsid w:val="00A5669C"/>
    <w:rsid w:val="00A71D71"/>
    <w:rsid w:val="00A81539"/>
    <w:rsid w:val="00A83F46"/>
    <w:rsid w:val="00A8590F"/>
    <w:rsid w:val="00A93654"/>
    <w:rsid w:val="00A97A23"/>
    <w:rsid w:val="00AA4B77"/>
    <w:rsid w:val="00AB70E3"/>
    <w:rsid w:val="00AC2628"/>
    <w:rsid w:val="00AC5620"/>
    <w:rsid w:val="00AC7C26"/>
    <w:rsid w:val="00AD1468"/>
    <w:rsid w:val="00AD477D"/>
    <w:rsid w:val="00AE2CCC"/>
    <w:rsid w:val="00AE6A5D"/>
    <w:rsid w:val="00AF1D28"/>
    <w:rsid w:val="00AF452B"/>
    <w:rsid w:val="00AF59D5"/>
    <w:rsid w:val="00B07C96"/>
    <w:rsid w:val="00B1074D"/>
    <w:rsid w:val="00B13571"/>
    <w:rsid w:val="00B37A20"/>
    <w:rsid w:val="00B40525"/>
    <w:rsid w:val="00B5510E"/>
    <w:rsid w:val="00B56380"/>
    <w:rsid w:val="00B74193"/>
    <w:rsid w:val="00B83932"/>
    <w:rsid w:val="00B83C1F"/>
    <w:rsid w:val="00B878CE"/>
    <w:rsid w:val="00BA0ED3"/>
    <w:rsid w:val="00BA350F"/>
    <w:rsid w:val="00BC0C96"/>
    <w:rsid w:val="00BD34AB"/>
    <w:rsid w:val="00BD4963"/>
    <w:rsid w:val="00BE5DC8"/>
    <w:rsid w:val="00BE6A0A"/>
    <w:rsid w:val="00C1295C"/>
    <w:rsid w:val="00C25FE0"/>
    <w:rsid w:val="00C31020"/>
    <w:rsid w:val="00C316A3"/>
    <w:rsid w:val="00C32E98"/>
    <w:rsid w:val="00C33540"/>
    <w:rsid w:val="00C3565E"/>
    <w:rsid w:val="00C35CCC"/>
    <w:rsid w:val="00C6028A"/>
    <w:rsid w:val="00C66916"/>
    <w:rsid w:val="00C7230D"/>
    <w:rsid w:val="00C745D1"/>
    <w:rsid w:val="00C814AD"/>
    <w:rsid w:val="00C82D32"/>
    <w:rsid w:val="00C87515"/>
    <w:rsid w:val="00C92524"/>
    <w:rsid w:val="00CA3F73"/>
    <w:rsid w:val="00CA7336"/>
    <w:rsid w:val="00CC084F"/>
    <w:rsid w:val="00CC1DBA"/>
    <w:rsid w:val="00CD16F7"/>
    <w:rsid w:val="00CD206E"/>
    <w:rsid w:val="00CF0453"/>
    <w:rsid w:val="00CF17FE"/>
    <w:rsid w:val="00CF78C5"/>
    <w:rsid w:val="00D00EF2"/>
    <w:rsid w:val="00D059B2"/>
    <w:rsid w:val="00D10532"/>
    <w:rsid w:val="00D163CA"/>
    <w:rsid w:val="00D32548"/>
    <w:rsid w:val="00D34031"/>
    <w:rsid w:val="00D41DA2"/>
    <w:rsid w:val="00D43663"/>
    <w:rsid w:val="00D53161"/>
    <w:rsid w:val="00D578BF"/>
    <w:rsid w:val="00D57AB3"/>
    <w:rsid w:val="00D73BDB"/>
    <w:rsid w:val="00D76E8B"/>
    <w:rsid w:val="00D94735"/>
    <w:rsid w:val="00DA266D"/>
    <w:rsid w:val="00DA4EA5"/>
    <w:rsid w:val="00DA7366"/>
    <w:rsid w:val="00DB1849"/>
    <w:rsid w:val="00DB57A7"/>
    <w:rsid w:val="00DB5947"/>
    <w:rsid w:val="00DD3272"/>
    <w:rsid w:val="00DE525B"/>
    <w:rsid w:val="00DF0064"/>
    <w:rsid w:val="00DF1F22"/>
    <w:rsid w:val="00DF7C44"/>
    <w:rsid w:val="00E149F9"/>
    <w:rsid w:val="00E23913"/>
    <w:rsid w:val="00E25DD0"/>
    <w:rsid w:val="00E274D0"/>
    <w:rsid w:val="00E33F6C"/>
    <w:rsid w:val="00E421D3"/>
    <w:rsid w:val="00E46443"/>
    <w:rsid w:val="00E55316"/>
    <w:rsid w:val="00E57C40"/>
    <w:rsid w:val="00E66FD8"/>
    <w:rsid w:val="00E7022F"/>
    <w:rsid w:val="00E70533"/>
    <w:rsid w:val="00E75B4B"/>
    <w:rsid w:val="00E8080E"/>
    <w:rsid w:val="00E87D14"/>
    <w:rsid w:val="00E925CD"/>
    <w:rsid w:val="00E935DA"/>
    <w:rsid w:val="00E9732E"/>
    <w:rsid w:val="00EA71E5"/>
    <w:rsid w:val="00EB04D4"/>
    <w:rsid w:val="00EB7FB0"/>
    <w:rsid w:val="00EC1EFA"/>
    <w:rsid w:val="00EC354F"/>
    <w:rsid w:val="00EF1B98"/>
    <w:rsid w:val="00EF2FD4"/>
    <w:rsid w:val="00F0102A"/>
    <w:rsid w:val="00F0781F"/>
    <w:rsid w:val="00F13C7A"/>
    <w:rsid w:val="00F25FAF"/>
    <w:rsid w:val="00F30ECC"/>
    <w:rsid w:val="00F322C3"/>
    <w:rsid w:val="00F339DF"/>
    <w:rsid w:val="00F44458"/>
    <w:rsid w:val="00F445A3"/>
    <w:rsid w:val="00F5001D"/>
    <w:rsid w:val="00F5389E"/>
    <w:rsid w:val="00F6440C"/>
    <w:rsid w:val="00F707C8"/>
    <w:rsid w:val="00F75B06"/>
    <w:rsid w:val="00F82923"/>
    <w:rsid w:val="00F9040E"/>
    <w:rsid w:val="00F953D0"/>
    <w:rsid w:val="00F9714F"/>
    <w:rsid w:val="00FA4CA9"/>
    <w:rsid w:val="00FB16A4"/>
    <w:rsid w:val="00FB4743"/>
    <w:rsid w:val="00FD29CA"/>
    <w:rsid w:val="00FD465F"/>
    <w:rsid w:val="00FE2E6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BFF4BF"/>
  <w15:chartTrackingRefBased/>
  <w15:docId w15:val="{C3E277EA-2FD0-4EE7-B114-EEA620B62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sz w:val="22"/>
    </w:rPr>
  </w:style>
  <w:style w:type="paragraph" w:styleId="Naslov1">
    <w:name w:val="heading 1"/>
    <w:basedOn w:val="Navaden"/>
    <w:next w:val="Navaden"/>
    <w:qFormat/>
    <w:pPr>
      <w:keepNext/>
      <w:outlineLvl w:val="0"/>
    </w:pPr>
    <w:rPr>
      <w:b/>
      <w:bCs/>
      <w:sz w:val="16"/>
    </w:rPr>
  </w:style>
  <w:style w:type="paragraph" w:styleId="Naslov2">
    <w:name w:val="heading 2"/>
    <w:basedOn w:val="Navaden"/>
    <w:next w:val="Navaden"/>
    <w:qFormat/>
    <w:pPr>
      <w:keepNext/>
      <w:jc w:val="center"/>
      <w:outlineLvl w:val="1"/>
    </w:pPr>
    <w:rPr>
      <w:b/>
      <w:bCs/>
      <w:sz w:val="24"/>
    </w:rPr>
  </w:style>
  <w:style w:type="paragraph" w:styleId="Naslov3">
    <w:name w:val="heading 3"/>
    <w:basedOn w:val="Navaden"/>
    <w:next w:val="Navaden"/>
    <w:link w:val="Naslov3Znak"/>
    <w:uiPriority w:val="9"/>
    <w:semiHidden/>
    <w:unhideWhenUsed/>
    <w:qFormat/>
    <w:rsid w:val="002345AB"/>
    <w:pPr>
      <w:keepNext/>
      <w:spacing w:before="240" w:after="60"/>
      <w:outlineLvl w:val="2"/>
    </w:pPr>
    <w:rPr>
      <w:rFonts w:ascii="Cambria" w:hAnsi="Cambria"/>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poiljatelja">
    <w:name w:val="envelope return"/>
    <w:basedOn w:val="Navaden"/>
    <w:semiHidden/>
    <w:rPr>
      <w:rFonts w:ascii="Arial MT Black" w:hAnsi="Arial MT Black"/>
    </w:rPr>
  </w:style>
  <w:style w:type="paragraph" w:styleId="Naslovnaslovnika">
    <w:name w:val="envelope address"/>
    <w:basedOn w:val="Navaden"/>
    <w:semiHidden/>
    <w:pPr>
      <w:framePr w:w="7920" w:h="1980" w:hRule="exact" w:hSpace="180" w:wrap="auto" w:hAnchor="page" w:xAlign="center" w:yAlign="bottom"/>
      <w:ind w:left="2880"/>
    </w:pPr>
    <w:rPr>
      <w:rFonts w:ascii="Arial MT Black" w:hAnsi="Arial MT Black"/>
      <w:b/>
    </w:rPr>
  </w:style>
  <w:style w:type="paragraph" w:styleId="Noga">
    <w:name w:val="footer"/>
    <w:basedOn w:val="Navaden"/>
    <w:semiHidden/>
    <w:pPr>
      <w:tabs>
        <w:tab w:val="center" w:pos="4153"/>
        <w:tab w:val="right" w:pos="8306"/>
      </w:tabs>
    </w:pPr>
    <w:rPr>
      <w:rFonts w:ascii="Arial MT Black" w:hAnsi="Arial MT Black"/>
      <w:b/>
      <w:sz w:val="28"/>
    </w:rPr>
  </w:style>
  <w:style w:type="paragraph" w:styleId="Glava">
    <w:name w:val="header"/>
    <w:basedOn w:val="Navaden"/>
    <w:link w:val="GlavaZnak"/>
    <w:semiHidden/>
    <w:pPr>
      <w:tabs>
        <w:tab w:val="center" w:pos="4153"/>
        <w:tab w:val="right" w:pos="8306"/>
      </w:tabs>
    </w:pPr>
  </w:style>
  <w:style w:type="character" w:styleId="Hiperpovezava">
    <w:name w:val="Hyperlink"/>
    <w:semiHidden/>
    <w:rPr>
      <w:color w:val="0000FF"/>
      <w:u w:val="single"/>
    </w:rPr>
  </w:style>
  <w:style w:type="paragraph" w:styleId="Besedilooblaka">
    <w:name w:val="Balloon Text"/>
    <w:basedOn w:val="Navaden"/>
    <w:semiHidden/>
    <w:rPr>
      <w:rFonts w:ascii="Tahoma" w:hAnsi="Tahoma" w:cs="Tahoma"/>
      <w:sz w:val="16"/>
      <w:szCs w:val="16"/>
    </w:rPr>
  </w:style>
  <w:style w:type="paragraph" w:styleId="Telobesedila">
    <w:name w:val="Body Text"/>
    <w:basedOn w:val="Navaden"/>
    <w:link w:val="TelobesedilaZnak"/>
    <w:semiHidden/>
    <w:rPr>
      <w:b/>
      <w:bCs/>
      <w:sz w:val="16"/>
    </w:rPr>
  </w:style>
  <w:style w:type="character" w:customStyle="1" w:styleId="Naslov3Znak">
    <w:name w:val="Naslov 3 Znak"/>
    <w:link w:val="Naslov3"/>
    <w:uiPriority w:val="9"/>
    <w:semiHidden/>
    <w:rsid w:val="002345AB"/>
    <w:rPr>
      <w:rFonts w:ascii="Cambria" w:eastAsia="Times New Roman" w:hAnsi="Cambria" w:cs="Times New Roman"/>
      <w:b/>
      <w:bCs/>
      <w:sz w:val="26"/>
      <w:szCs w:val="26"/>
    </w:rPr>
  </w:style>
  <w:style w:type="paragraph" w:styleId="Odstavekseznama">
    <w:name w:val="List Paragraph"/>
    <w:basedOn w:val="Navaden"/>
    <w:uiPriority w:val="34"/>
    <w:qFormat/>
    <w:rsid w:val="00E8080E"/>
    <w:pPr>
      <w:ind w:left="720"/>
    </w:pPr>
    <w:rPr>
      <w:rFonts w:ascii="Calibri" w:eastAsia="Calibri" w:hAnsi="Calibri"/>
      <w:szCs w:val="22"/>
    </w:rPr>
  </w:style>
  <w:style w:type="character" w:customStyle="1" w:styleId="apple-converted-space">
    <w:name w:val="apple-converted-space"/>
    <w:rsid w:val="00170F36"/>
  </w:style>
  <w:style w:type="character" w:customStyle="1" w:styleId="TelobesedilaZnak">
    <w:name w:val="Telo besedila Znak"/>
    <w:link w:val="Telobesedila"/>
    <w:semiHidden/>
    <w:rsid w:val="009B5FAE"/>
    <w:rPr>
      <w:rFonts w:ascii="Arial" w:hAnsi="Arial"/>
      <w:b/>
      <w:bCs/>
      <w:sz w:val="16"/>
    </w:rPr>
  </w:style>
  <w:style w:type="paragraph" w:customStyle="1" w:styleId="Default">
    <w:name w:val="Default"/>
    <w:rsid w:val="006E1912"/>
    <w:pPr>
      <w:autoSpaceDE w:val="0"/>
      <w:autoSpaceDN w:val="0"/>
      <w:adjustRightInd w:val="0"/>
    </w:pPr>
    <w:rPr>
      <w:rFonts w:ascii="Arial" w:hAnsi="Arial" w:cs="Arial"/>
      <w:color w:val="000000"/>
      <w:sz w:val="24"/>
      <w:szCs w:val="24"/>
    </w:rPr>
  </w:style>
  <w:style w:type="paragraph" w:styleId="Naslov">
    <w:name w:val="Title"/>
    <w:basedOn w:val="Navaden"/>
    <w:next w:val="Navaden"/>
    <w:link w:val="NaslovZnak"/>
    <w:uiPriority w:val="10"/>
    <w:qFormat/>
    <w:rsid w:val="00092AF2"/>
    <w:pPr>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092AF2"/>
    <w:rPr>
      <w:rFonts w:asciiTheme="majorHAnsi" w:eastAsiaTheme="majorEastAsia" w:hAnsiTheme="majorHAnsi" w:cstheme="majorBidi"/>
      <w:spacing w:val="-10"/>
      <w:kern w:val="28"/>
      <w:sz w:val="56"/>
      <w:szCs w:val="56"/>
    </w:rPr>
  </w:style>
  <w:style w:type="character" w:styleId="Nerazreenaomemba">
    <w:name w:val="Unresolved Mention"/>
    <w:basedOn w:val="Privzetapisavaodstavka"/>
    <w:uiPriority w:val="99"/>
    <w:semiHidden/>
    <w:unhideWhenUsed/>
    <w:rsid w:val="00092AF2"/>
    <w:rPr>
      <w:color w:val="605E5C"/>
      <w:shd w:val="clear" w:color="auto" w:fill="E1DFDD"/>
    </w:rPr>
  </w:style>
  <w:style w:type="character" w:customStyle="1" w:styleId="GlavaZnak">
    <w:name w:val="Glava Znak"/>
    <w:basedOn w:val="Privzetapisavaodstavka"/>
    <w:link w:val="Glava"/>
    <w:semiHidden/>
    <w:rsid w:val="004F78A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817367">
      <w:bodyDiv w:val="1"/>
      <w:marLeft w:val="0"/>
      <w:marRight w:val="0"/>
      <w:marTop w:val="0"/>
      <w:marBottom w:val="0"/>
      <w:divBdr>
        <w:top w:val="none" w:sz="0" w:space="0" w:color="auto"/>
        <w:left w:val="none" w:sz="0" w:space="0" w:color="auto"/>
        <w:bottom w:val="none" w:sz="0" w:space="0" w:color="auto"/>
        <w:right w:val="none" w:sz="0" w:space="0" w:color="auto"/>
      </w:divBdr>
    </w:div>
    <w:div w:id="882718075">
      <w:bodyDiv w:val="1"/>
      <w:marLeft w:val="0"/>
      <w:marRight w:val="0"/>
      <w:marTop w:val="0"/>
      <w:marBottom w:val="0"/>
      <w:divBdr>
        <w:top w:val="none" w:sz="0" w:space="0" w:color="auto"/>
        <w:left w:val="none" w:sz="0" w:space="0" w:color="auto"/>
        <w:bottom w:val="none" w:sz="0" w:space="0" w:color="auto"/>
        <w:right w:val="none" w:sz="0" w:space="0" w:color="auto"/>
      </w:divBdr>
    </w:div>
    <w:div w:id="1827352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128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obcina@komenda.si" TargetMode="External"/><Relationship Id="rId4" Type="http://schemas.openxmlformats.org/officeDocument/2006/relationships/settings" Target="settings.xml"/><Relationship Id="rId9" Type="http://schemas.openxmlformats.org/officeDocument/2006/relationships/hyperlink" Target="https://komenda.si/objava/1364986"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hyperlink" Target="mailto:OBCINA@KOMENDA.SI" TargetMode="External"/><Relationship Id="rId2" Type="http://schemas.openxmlformats.org/officeDocument/2006/relationships/hyperlink" Target="mailto:OBCINA@KOMENDA.SI" TargetMode="External"/><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CDF3CF-12ED-42DC-AC27-38D0EAA9E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1222</Words>
  <Characters>6967</Characters>
  <Application>Microsoft Office Word</Application>
  <DocSecurity>0</DocSecurity>
  <Lines>58</Lines>
  <Paragraphs>16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Občina Komenda</Company>
  <LinksUpToDate>false</LinksUpToDate>
  <CharactersWithSpaces>8173</CharactersWithSpaces>
  <SharedDoc>false</SharedDoc>
  <HLinks>
    <vt:vector size="6" baseType="variant">
      <vt:variant>
        <vt:i4>8061037</vt:i4>
      </vt:variant>
      <vt:variant>
        <vt:i4>0</vt:i4>
      </vt:variant>
      <vt:variant>
        <vt:i4>0</vt:i4>
      </vt:variant>
      <vt:variant>
        <vt:i4>5</vt:i4>
      </vt:variant>
      <vt:variant>
        <vt:lpwstr>http://www.komenda.si/kategorija/seje-obcinskega-sveta/gradiva-za-seje/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Matevž Kirbus</dc:creator>
  <cp:keywords/>
  <dc:description/>
  <cp:lastModifiedBy>Matevž Kirbus</cp:lastModifiedBy>
  <cp:revision>5</cp:revision>
  <cp:lastPrinted>2026-08-26T05:49:00Z</cp:lastPrinted>
  <dcterms:created xsi:type="dcterms:W3CDTF">2026-08-25T12:26:00Z</dcterms:created>
  <dcterms:modified xsi:type="dcterms:W3CDTF">2026-08-26T05:50:00Z</dcterms:modified>
</cp:coreProperties>
</file>